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7B4E" w14:textId="77777777" w:rsidR="007F0B80" w:rsidRPr="00503655" w:rsidRDefault="00CA43D2" w:rsidP="007F0B80">
      <w:pPr>
        <w:wordWrap w:val="0"/>
        <w:adjustRightInd/>
        <w:spacing w:line="240" w:lineRule="auto"/>
        <w:ind w:right="1678" w:firstLineChars="300" w:firstLine="661"/>
      </w:pPr>
      <w:r w:rsidRPr="00503655">
        <w:rPr>
          <w:rFonts w:hint="eastAsia"/>
          <w:sz w:val="22"/>
        </w:rPr>
        <w:t>宇佐市スポーツ大会</w:t>
      </w:r>
      <w:r w:rsidR="003E2DF2" w:rsidRPr="00503655">
        <w:rPr>
          <w:rFonts w:hint="eastAsia"/>
          <w:sz w:val="22"/>
        </w:rPr>
        <w:t>等</w:t>
      </w:r>
      <w:r w:rsidRPr="00503655">
        <w:rPr>
          <w:rFonts w:hint="eastAsia"/>
          <w:sz w:val="22"/>
        </w:rPr>
        <w:t>出場補助金交付要綱</w:t>
      </w:r>
    </w:p>
    <w:p w14:paraId="007F6802" w14:textId="77777777" w:rsidR="00BF3098" w:rsidRPr="00503655" w:rsidRDefault="00BD21D8" w:rsidP="007F0B80">
      <w:pPr>
        <w:wordWrap w:val="0"/>
        <w:adjustRightInd/>
        <w:spacing w:line="240" w:lineRule="auto"/>
        <w:ind w:right="281" w:firstLineChars="300" w:firstLine="631"/>
        <w:jc w:val="right"/>
      </w:pPr>
      <w:r w:rsidRPr="00503655">
        <w:rPr>
          <w:rFonts w:hint="eastAsia"/>
        </w:rPr>
        <w:t>平成31年</w:t>
      </w:r>
      <w:r w:rsidR="00206C7C">
        <w:rPr>
          <w:rFonts w:hint="eastAsia"/>
        </w:rPr>
        <w:t>３</w:t>
      </w:r>
      <w:r w:rsidRPr="00503655">
        <w:rPr>
          <w:rFonts w:hint="eastAsia"/>
        </w:rPr>
        <w:t>月</w:t>
      </w:r>
      <w:r w:rsidR="00596DC6">
        <w:rPr>
          <w:rFonts w:hint="eastAsia"/>
        </w:rPr>
        <w:t>25</w:t>
      </w:r>
      <w:r w:rsidRPr="00503655">
        <w:rPr>
          <w:rFonts w:hint="eastAsia"/>
        </w:rPr>
        <w:t>日</w:t>
      </w:r>
    </w:p>
    <w:p w14:paraId="32C5D431" w14:textId="4E6A39FC" w:rsidR="00BD21D8" w:rsidRDefault="00BD21D8" w:rsidP="007F0B80">
      <w:pPr>
        <w:adjustRightInd/>
        <w:spacing w:line="240" w:lineRule="auto"/>
        <w:ind w:rightChars="133" w:right="280"/>
        <w:jc w:val="right"/>
      </w:pPr>
      <w:r w:rsidRPr="00503655">
        <w:rPr>
          <w:rFonts w:hint="eastAsia"/>
        </w:rPr>
        <w:t>宇佐市告示</w:t>
      </w:r>
      <w:r w:rsidR="00596DC6">
        <w:rPr>
          <w:rFonts w:hint="eastAsia"/>
        </w:rPr>
        <w:t>50</w:t>
      </w:r>
      <w:r w:rsidRPr="00503655">
        <w:rPr>
          <w:rFonts w:hint="eastAsia"/>
        </w:rPr>
        <w:t>号</w:t>
      </w:r>
    </w:p>
    <w:p w14:paraId="5C3F5B14" w14:textId="50547C46" w:rsidR="0048362F" w:rsidRPr="00503655" w:rsidRDefault="0048362F" w:rsidP="0048362F">
      <w:pPr>
        <w:adjustRightInd/>
        <w:spacing w:line="240" w:lineRule="auto"/>
        <w:ind w:rightChars="133" w:right="280"/>
        <w:jc w:val="left"/>
      </w:pPr>
      <w:r>
        <w:rPr>
          <w:rFonts w:hint="eastAsia"/>
        </w:rPr>
        <w:t xml:space="preserve">　　　改正　令和２年12月１日宇佐市告示第274号</w:t>
      </w:r>
      <w:r w:rsidR="00A1246F">
        <w:rPr>
          <w:rFonts w:hint="eastAsia"/>
        </w:rPr>
        <w:t xml:space="preserve">　令和６年３月25日宇佐市告示第91号</w:t>
      </w:r>
    </w:p>
    <w:p w14:paraId="6A6A2FDF" w14:textId="77777777" w:rsidR="008F1217" w:rsidRPr="00503655" w:rsidRDefault="008F1217" w:rsidP="008F1217">
      <w:pPr>
        <w:wordWrap w:val="0"/>
        <w:adjustRightInd/>
        <w:spacing w:line="240" w:lineRule="auto"/>
        <w:ind w:firstLineChars="100" w:firstLine="210"/>
        <w:rPr>
          <w:rFonts w:hAnsi="ＭＳ 明朝"/>
        </w:rPr>
      </w:pPr>
      <w:r w:rsidRPr="00503655">
        <w:rPr>
          <w:rFonts w:hAnsi="ＭＳ 明朝" w:hint="eastAsia"/>
        </w:rPr>
        <w:t>（趣旨）</w:t>
      </w:r>
    </w:p>
    <w:p w14:paraId="06BB5BB7" w14:textId="77777777" w:rsidR="008F1217" w:rsidRPr="00503655" w:rsidRDefault="008F1217" w:rsidP="008F1217">
      <w:pPr>
        <w:wordWrap w:val="0"/>
        <w:adjustRightInd/>
        <w:spacing w:line="240" w:lineRule="auto"/>
        <w:ind w:left="210" w:hangingChars="100" w:hanging="210"/>
        <w:rPr>
          <w:rFonts w:hAnsi="ＭＳ 明朝"/>
        </w:rPr>
      </w:pPr>
      <w:r w:rsidRPr="00503655">
        <w:rPr>
          <w:rFonts w:hAnsi="ＭＳ 明朝" w:hint="eastAsia"/>
        </w:rPr>
        <w:t>第１条　この要綱は、</w:t>
      </w:r>
      <w:smartTag w:uri="schemas-alpsmap-com/alpsmap" w:element="address">
        <w:smartTagPr>
          <w:attr w:name="ProductID" w:val="宇佐市におけるスポーツの振興 0 0"/>
        </w:smartTagPr>
        <w:r w:rsidRPr="00503655">
          <w:rPr>
            <w:rFonts w:hAnsi="ＭＳ 明朝" w:hint="eastAsia"/>
          </w:rPr>
          <w:t>宇佐市</w:t>
        </w:r>
      </w:smartTag>
      <w:r w:rsidRPr="00503655">
        <w:rPr>
          <w:rFonts w:hAnsi="ＭＳ 明朝" w:hint="eastAsia"/>
        </w:rPr>
        <w:t>におけるスポーツの競技力向上及び振興を図るため、スポーツ大会、競技会又は</w:t>
      </w:r>
      <w:r w:rsidR="00EA21E0" w:rsidRPr="00503655">
        <w:rPr>
          <w:rFonts w:hAnsi="ＭＳ 明朝" w:hint="eastAsia"/>
        </w:rPr>
        <w:t>公認</w:t>
      </w:r>
      <w:r w:rsidRPr="00503655">
        <w:rPr>
          <w:rFonts w:hAnsi="ＭＳ 明朝" w:hint="eastAsia"/>
        </w:rPr>
        <w:t>記録会（以下「</w:t>
      </w:r>
      <w:r w:rsidR="00EA21E0" w:rsidRPr="00503655">
        <w:rPr>
          <w:rFonts w:hAnsi="ＭＳ 明朝" w:hint="eastAsia"/>
        </w:rPr>
        <w:t>スポーツ大会等</w:t>
      </w:r>
      <w:r w:rsidRPr="00503655">
        <w:rPr>
          <w:rFonts w:hAnsi="ＭＳ 明朝" w:hint="eastAsia"/>
        </w:rPr>
        <w:t>」という。）に出場又は参加をする者に</w:t>
      </w:r>
      <w:r w:rsidR="004F5DF6" w:rsidRPr="00503655">
        <w:rPr>
          <w:rFonts w:hAnsi="ＭＳ 明朝" w:hint="eastAsia"/>
        </w:rPr>
        <w:t>対し、</w:t>
      </w:r>
      <w:r w:rsidRPr="00503655">
        <w:rPr>
          <w:rFonts w:hAnsi="ＭＳ 明朝" w:hint="eastAsia"/>
        </w:rPr>
        <w:t>宇佐市スポーツ大会等出場補助金（以下「補助金」という。）</w:t>
      </w:r>
      <w:r w:rsidR="004F5DF6" w:rsidRPr="00503655">
        <w:rPr>
          <w:rFonts w:hAnsi="ＭＳ 明朝" w:hint="eastAsia"/>
        </w:rPr>
        <w:t>を交付すること</w:t>
      </w:r>
      <w:r w:rsidRPr="00503655">
        <w:rPr>
          <w:rFonts w:hAnsi="ＭＳ 明朝" w:hint="eastAsia"/>
        </w:rPr>
        <w:t>に関し、宇佐市補助金等交付規則（平成</w:t>
      </w:r>
      <w:r w:rsidRPr="00503655">
        <w:rPr>
          <w:rFonts w:hAnsi="ＭＳ 明朝"/>
        </w:rPr>
        <w:t>17</w:t>
      </w:r>
      <w:r w:rsidRPr="00503655">
        <w:rPr>
          <w:rFonts w:hAnsi="ＭＳ 明朝" w:hint="eastAsia"/>
        </w:rPr>
        <w:t>年</w:t>
      </w:r>
      <w:smartTag w:uri="schemas-alpsmap-com/alpsmap" w:element="address">
        <w:smartTagPr>
          <w:attr w:name="ProductID" w:val="宇佐市規則第３３号 0 0"/>
        </w:smartTagPr>
        <w:r w:rsidRPr="00503655">
          <w:rPr>
            <w:rFonts w:hAnsi="ＭＳ 明朝" w:hint="eastAsia"/>
          </w:rPr>
          <w:t>宇佐市</w:t>
        </w:r>
      </w:smartTag>
      <w:r w:rsidRPr="00503655">
        <w:rPr>
          <w:rFonts w:hAnsi="ＭＳ 明朝" w:hint="eastAsia"/>
        </w:rPr>
        <w:t>規則第33号。以下「規則」という。）に定めるもののほか、必要な事項を定めるものとする。</w:t>
      </w:r>
    </w:p>
    <w:p w14:paraId="5CBA213E" w14:textId="77777777" w:rsidR="00EA21E0" w:rsidRPr="00503655" w:rsidRDefault="00EA21E0" w:rsidP="00EA21E0">
      <w:pPr>
        <w:wordWrap w:val="0"/>
        <w:adjustRightInd/>
        <w:spacing w:line="240" w:lineRule="auto"/>
        <w:rPr>
          <w:rFonts w:hAnsi="ＭＳ 明朝"/>
        </w:rPr>
      </w:pPr>
      <w:r w:rsidRPr="00503655">
        <w:rPr>
          <w:rFonts w:hAnsi="ＭＳ 明朝" w:hint="eastAsia"/>
        </w:rPr>
        <w:t xml:space="preserve">　（補助対象大会）</w:t>
      </w:r>
    </w:p>
    <w:p w14:paraId="6B9A3657" w14:textId="77777777" w:rsidR="00EA21E0" w:rsidRPr="00503655" w:rsidRDefault="00EA21E0" w:rsidP="00EA21E0">
      <w:pPr>
        <w:wordWrap w:val="0"/>
        <w:ind w:left="210" w:hangingChars="100" w:hanging="210"/>
        <w:rPr>
          <w:rFonts w:hAnsi="ＭＳ 明朝"/>
        </w:rPr>
      </w:pPr>
      <w:r w:rsidRPr="00503655">
        <w:rPr>
          <w:rFonts w:hAnsi="ＭＳ 明朝" w:hint="eastAsia"/>
        </w:rPr>
        <w:t>第２条　補助金の交付の対象となるスポーツ大会等</w:t>
      </w:r>
      <w:r w:rsidR="0023113C" w:rsidRPr="00503655">
        <w:rPr>
          <w:rFonts w:hAnsi="ＭＳ 明朝" w:hint="eastAsia"/>
        </w:rPr>
        <w:t>（以下「補助対象大会」という。）</w:t>
      </w:r>
      <w:r w:rsidRPr="00503655">
        <w:rPr>
          <w:rFonts w:hAnsi="ＭＳ 明朝" w:hint="eastAsia"/>
        </w:rPr>
        <w:t>は、</w:t>
      </w:r>
      <w:r w:rsidR="00AF53E8" w:rsidRPr="00503655">
        <w:rPr>
          <w:rFonts w:hAnsi="ＭＳ 明朝" w:hint="eastAsia"/>
        </w:rPr>
        <w:t>国</w:t>
      </w:r>
      <w:r w:rsidRPr="00503655">
        <w:rPr>
          <w:rFonts w:hAnsi="ＭＳ 明朝" w:hint="eastAsia"/>
        </w:rPr>
        <w:t>、都道府県又は公益財団法人日本スポーツ協会、公益財団法人日本オリンピック委員会若しくはその他全国規模の競技団体（いずれも加盟団体等の県規模以上の</w:t>
      </w:r>
      <w:r w:rsidR="00331AF9" w:rsidRPr="00503655">
        <w:rPr>
          <w:rFonts w:hAnsi="ＭＳ 明朝" w:hint="eastAsia"/>
        </w:rPr>
        <w:t>競技</w:t>
      </w:r>
      <w:r w:rsidRPr="00503655">
        <w:rPr>
          <w:rFonts w:hAnsi="ＭＳ 明朝" w:hint="eastAsia"/>
        </w:rPr>
        <w:t>団体を含む。）が主催（主管</w:t>
      </w:r>
      <w:r w:rsidR="00D36D98" w:rsidRPr="00503655">
        <w:rPr>
          <w:rFonts w:hAnsi="ＭＳ 明朝" w:hint="eastAsia"/>
        </w:rPr>
        <w:t>を含む。</w:t>
      </w:r>
      <w:r w:rsidRPr="00503655">
        <w:rPr>
          <w:rFonts w:hAnsi="ＭＳ 明朝" w:hint="eastAsia"/>
        </w:rPr>
        <w:t>）又は共催若しくは後援する次の大会とする。ただし、出場資格が特定</w:t>
      </w:r>
      <w:r w:rsidR="005B6DB9" w:rsidRPr="00503655">
        <w:rPr>
          <w:rFonts w:hAnsi="ＭＳ 明朝" w:hint="eastAsia"/>
        </w:rPr>
        <w:t>の</w:t>
      </w:r>
      <w:r w:rsidRPr="00503655">
        <w:rPr>
          <w:rFonts w:hAnsi="ＭＳ 明朝" w:hint="eastAsia"/>
        </w:rPr>
        <w:t>団体である場合</w:t>
      </w:r>
      <w:r w:rsidR="00331AF9" w:rsidRPr="00503655">
        <w:rPr>
          <w:rFonts w:hAnsi="ＭＳ 明朝" w:hint="eastAsia"/>
        </w:rPr>
        <w:t>を</w:t>
      </w:r>
      <w:r w:rsidRPr="00503655">
        <w:rPr>
          <w:rFonts w:hAnsi="ＭＳ 明朝" w:hint="eastAsia"/>
        </w:rPr>
        <w:t>除く。</w:t>
      </w:r>
    </w:p>
    <w:p w14:paraId="16239A40" w14:textId="77777777" w:rsidR="00EA21E0" w:rsidRPr="00503655" w:rsidRDefault="00EA21E0" w:rsidP="00EA21E0">
      <w:pPr>
        <w:wordWrap w:val="0"/>
        <w:ind w:firstLineChars="100" w:firstLine="210"/>
        <w:rPr>
          <w:rFonts w:hAnsi="ＭＳ 明朝"/>
        </w:rPr>
      </w:pPr>
      <w:r w:rsidRPr="00503655">
        <w:rPr>
          <w:rFonts w:hAnsi="ＭＳ 明朝" w:hint="eastAsia"/>
        </w:rPr>
        <w:t>(１)　九州大会</w:t>
      </w:r>
    </w:p>
    <w:p w14:paraId="6EE1396D" w14:textId="77777777" w:rsidR="00EA21E0" w:rsidRPr="00503655" w:rsidRDefault="00EA21E0" w:rsidP="00EA21E0">
      <w:pPr>
        <w:wordWrap w:val="0"/>
        <w:ind w:firstLineChars="100" w:firstLine="210"/>
        <w:rPr>
          <w:rFonts w:hAnsi="ＭＳ 明朝"/>
        </w:rPr>
      </w:pPr>
      <w:r w:rsidRPr="00503655">
        <w:rPr>
          <w:rFonts w:hAnsi="ＭＳ 明朝" w:hint="eastAsia"/>
        </w:rPr>
        <w:t>(２)　西日本大会</w:t>
      </w:r>
    </w:p>
    <w:p w14:paraId="516502EF" w14:textId="77777777" w:rsidR="00EA21E0" w:rsidRPr="00503655" w:rsidRDefault="00EA21E0" w:rsidP="00EA21E0">
      <w:pPr>
        <w:wordWrap w:val="0"/>
        <w:ind w:firstLineChars="100" w:firstLine="210"/>
        <w:rPr>
          <w:rFonts w:hAnsi="ＭＳ 明朝"/>
        </w:rPr>
      </w:pPr>
      <w:r w:rsidRPr="00503655">
        <w:rPr>
          <w:rFonts w:hAnsi="ＭＳ 明朝" w:hint="eastAsia"/>
        </w:rPr>
        <w:t>(３)　全国大会（国民体育大会を除く。）</w:t>
      </w:r>
    </w:p>
    <w:p w14:paraId="2B2E59E0" w14:textId="77777777" w:rsidR="00EA21E0" w:rsidRPr="00503655" w:rsidRDefault="00EA21E0" w:rsidP="00EA21E0">
      <w:pPr>
        <w:wordWrap w:val="0"/>
        <w:ind w:firstLineChars="100" w:firstLine="210"/>
        <w:rPr>
          <w:rFonts w:hAnsi="ＭＳ 明朝"/>
        </w:rPr>
      </w:pPr>
      <w:r w:rsidRPr="00503655">
        <w:rPr>
          <w:rFonts w:hAnsi="ＭＳ 明朝" w:hint="eastAsia"/>
        </w:rPr>
        <w:t>(４)　国際（世界）大会</w:t>
      </w:r>
    </w:p>
    <w:p w14:paraId="2C3AB20E" w14:textId="77777777" w:rsidR="00EA21E0" w:rsidRPr="00503655" w:rsidRDefault="00EA21E0" w:rsidP="00EA21E0">
      <w:pPr>
        <w:wordWrap w:val="0"/>
        <w:ind w:firstLineChars="100" w:firstLine="210"/>
        <w:rPr>
          <w:rFonts w:hAnsi="ＭＳ 明朝"/>
        </w:rPr>
      </w:pPr>
      <w:r w:rsidRPr="00503655">
        <w:rPr>
          <w:rFonts w:hAnsi="ＭＳ 明朝" w:hint="eastAsia"/>
        </w:rPr>
        <w:t>(５)　その他前各号と同等規模であると市長が認める大会</w:t>
      </w:r>
    </w:p>
    <w:p w14:paraId="62CD8818" w14:textId="77777777" w:rsidR="005A680E" w:rsidRPr="00503655" w:rsidRDefault="005A680E" w:rsidP="005A680E">
      <w:pPr>
        <w:wordWrap w:val="0"/>
        <w:adjustRightInd/>
        <w:spacing w:line="240" w:lineRule="auto"/>
        <w:ind w:left="210" w:hanging="210"/>
        <w:rPr>
          <w:rFonts w:hAnsi="ＭＳ 明朝"/>
        </w:rPr>
      </w:pPr>
      <w:r w:rsidRPr="00503655">
        <w:rPr>
          <w:rFonts w:hAnsi="ＭＳ 明朝" w:hint="eastAsia"/>
        </w:rPr>
        <w:t xml:space="preserve">　（補助対象者）</w:t>
      </w:r>
    </w:p>
    <w:p w14:paraId="01EAE5BA" w14:textId="77777777" w:rsidR="007612DF" w:rsidRPr="00503655" w:rsidRDefault="004761AB" w:rsidP="007612DF">
      <w:pPr>
        <w:wordWrap w:val="0"/>
        <w:adjustRightInd/>
        <w:spacing w:line="240" w:lineRule="auto"/>
        <w:ind w:left="210" w:hanging="210"/>
        <w:rPr>
          <w:rFonts w:hAnsi="ＭＳ 明朝"/>
        </w:rPr>
      </w:pPr>
      <w:r w:rsidRPr="00503655">
        <w:rPr>
          <w:rFonts w:hAnsi="ＭＳ 明朝" w:hint="eastAsia"/>
        </w:rPr>
        <w:t>第</w:t>
      </w:r>
      <w:r w:rsidR="00EA21E0" w:rsidRPr="00503655">
        <w:rPr>
          <w:rFonts w:hAnsi="ＭＳ 明朝" w:hint="eastAsia"/>
        </w:rPr>
        <w:t>３</w:t>
      </w:r>
      <w:r w:rsidRPr="00503655">
        <w:rPr>
          <w:rFonts w:hAnsi="ＭＳ 明朝" w:hint="eastAsia"/>
        </w:rPr>
        <w:t>条　補助金の交付の対象となる者（以下「補助対象者」という。）は、</w:t>
      </w:r>
      <w:r w:rsidR="00C322B7" w:rsidRPr="00503655">
        <w:rPr>
          <w:rFonts w:hAnsi="ＭＳ 明朝" w:hint="eastAsia"/>
        </w:rPr>
        <w:t>国、都道府県若しくは都道府県規模以上の競技団体の推薦等又は都道府</w:t>
      </w:r>
      <w:r w:rsidRPr="00503655">
        <w:rPr>
          <w:rFonts w:hAnsi="ＭＳ 明朝" w:hint="eastAsia"/>
        </w:rPr>
        <w:t>県大会規模以上のスポーツ大会</w:t>
      </w:r>
      <w:r w:rsidR="0023113C" w:rsidRPr="00503655">
        <w:rPr>
          <w:rFonts w:hAnsi="ＭＳ 明朝" w:hint="eastAsia"/>
        </w:rPr>
        <w:t>等</w:t>
      </w:r>
      <w:r w:rsidR="00894C3B" w:rsidRPr="00503655">
        <w:rPr>
          <w:rFonts w:hAnsi="ＭＳ 明朝" w:hint="eastAsia"/>
        </w:rPr>
        <w:t>の予</w:t>
      </w:r>
      <w:r w:rsidR="00C322B7" w:rsidRPr="00503655">
        <w:rPr>
          <w:rFonts w:hAnsi="ＭＳ 明朝" w:hint="eastAsia"/>
        </w:rPr>
        <w:t>選会</w:t>
      </w:r>
      <w:r w:rsidRPr="00503655">
        <w:rPr>
          <w:rFonts w:hAnsi="ＭＳ 明朝" w:hint="eastAsia"/>
        </w:rPr>
        <w:t>により、</w:t>
      </w:r>
      <w:r w:rsidR="0023113C" w:rsidRPr="00503655">
        <w:rPr>
          <w:rFonts w:hAnsi="ＭＳ 明朝" w:hint="eastAsia"/>
        </w:rPr>
        <w:t>補助対象大会</w:t>
      </w:r>
      <w:r w:rsidRPr="00503655">
        <w:rPr>
          <w:rFonts w:hAnsi="ＭＳ 明朝" w:hint="eastAsia"/>
        </w:rPr>
        <w:t>への出場資格を得た市内に住所を有する</w:t>
      </w:r>
      <w:r w:rsidR="00E22678" w:rsidRPr="00503655">
        <w:rPr>
          <w:rFonts w:hAnsi="ＭＳ 明朝" w:hint="eastAsia"/>
        </w:rPr>
        <w:t>個人</w:t>
      </w:r>
      <w:r w:rsidRPr="00503655">
        <w:rPr>
          <w:rFonts w:hAnsi="ＭＳ 明朝" w:hint="eastAsia"/>
        </w:rPr>
        <w:t>又は</w:t>
      </w:r>
      <w:r w:rsidR="009D784C" w:rsidRPr="00503655">
        <w:rPr>
          <w:rFonts w:hAnsi="ＭＳ 明朝" w:hint="eastAsia"/>
        </w:rPr>
        <w:t>市内に所在する</w:t>
      </w:r>
      <w:r w:rsidRPr="00503655">
        <w:rPr>
          <w:rFonts w:hAnsi="ＭＳ 明朝" w:hint="eastAsia"/>
        </w:rPr>
        <w:t>団体であって、</w:t>
      </w:r>
      <w:r w:rsidR="0023113C" w:rsidRPr="00503655">
        <w:rPr>
          <w:rFonts w:hAnsi="ＭＳ 明朝" w:hint="eastAsia"/>
        </w:rPr>
        <w:t>補助対象大会</w:t>
      </w:r>
      <w:r w:rsidRPr="00503655">
        <w:rPr>
          <w:rFonts w:hAnsi="ＭＳ 明朝" w:hint="eastAsia"/>
        </w:rPr>
        <w:t>の実施要項等の規定により登録された</w:t>
      </w:r>
      <w:r w:rsidR="008E2498" w:rsidRPr="00503655">
        <w:rPr>
          <w:rFonts w:hAnsi="ＭＳ 明朝" w:hint="eastAsia"/>
        </w:rPr>
        <w:t>もの</w:t>
      </w:r>
      <w:r w:rsidRPr="00503655">
        <w:rPr>
          <w:rFonts w:hAnsi="ＭＳ 明朝" w:hint="eastAsia"/>
        </w:rPr>
        <w:t>とする。</w:t>
      </w:r>
    </w:p>
    <w:p w14:paraId="2B7BBE5A" w14:textId="77777777" w:rsidR="0076726D" w:rsidRPr="00503655" w:rsidRDefault="00BE5DB8" w:rsidP="0023113C">
      <w:pPr>
        <w:wordWrap w:val="0"/>
        <w:adjustRightInd/>
        <w:spacing w:line="240" w:lineRule="auto"/>
        <w:ind w:left="210" w:hanging="210"/>
        <w:rPr>
          <w:rFonts w:hAnsi="ＭＳ 明朝"/>
        </w:rPr>
      </w:pPr>
      <w:r w:rsidRPr="00503655">
        <w:rPr>
          <w:rFonts w:hAnsi="ＭＳ 明朝" w:hint="eastAsia"/>
        </w:rPr>
        <w:t>２</w:t>
      </w:r>
      <w:r w:rsidR="0076726D" w:rsidRPr="00503655">
        <w:rPr>
          <w:rFonts w:hAnsi="ＭＳ 明朝" w:hint="eastAsia"/>
        </w:rPr>
        <w:t xml:space="preserve">　前項</w:t>
      </w:r>
      <w:r w:rsidR="007612DF" w:rsidRPr="00503655">
        <w:rPr>
          <w:rFonts w:hAnsi="ＭＳ 明朝" w:hint="eastAsia"/>
        </w:rPr>
        <w:t>に規定する</w:t>
      </w:r>
      <w:r w:rsidR="00E22678" w:rsidRPr="00503655">
        <w:rPr>
          <w:rFonts w:hAnsi="ＭＳ 明朝" w:hint="eastAsia"/>
        </w:rPr>
        <w:t>個人</w:t>
      </w:r>
      <w:r w:rsidR="007612DF" w:rsidRPr="00503655">
        <w:rPr>
          <w:rFonts w:hAnsi="ＭＳ 明朝" w:hint="eastAsia"/>
        </w:rPr>
        <w:t>には、</w:t>
      </w:r>
      <w:r w:rsidR="0076726D" w:rsidRPr="00503655">
        <w:rPr>
          <w:rFonts w:hAnsi="ＭＳ 明朝" w:hint="eastAsia"/>
        </w:rPr>
        <w:t>市内に所在する団体に所属する市外に住所を有する</w:t>
      </w:r>
      <w:r w:rsidR="00E22678" w:rsidRPr="00503655">
        <w:rPr>
          <w:rFonts w:hAnsi="ＭＳ 明朝" w:hint="eastAsia"/>
        </w:rPr>
        <w:t>個人</w:t>
      </w:r>
      <w:r w:rsidR="0076726D" w:rsidRPr="00503655">
        <w:rPr>
          <w:rFonts w:hAnsi="ＭＳ 明朝" w:hint="eastAsia"/>
        </w:rPr>
        <w:t>を含</w:t>
      </w:r>
      <w:r w:rsidR="007612DF" w:rsidRPr="00503655">
        <w:rPr>
          <w:rFonts w:hAnsi="ＭＳ 明朝" w:hint="eastAsia"/>
        </w:rPr>
        <w:t>む</w:t>
      </w:r>
      <w:r w:rsidR="0076726D" w:rsidRPr="00503655">
        <w:rPr>
          <w:rFonts w:hAnsi="ＭＳ 明朝" w:hint="eastAsia"/>
        </w:rPr>
        <w:t>ものとする。</w:t>
      </w:r>
    </w:p>
    <w:p w14:paraId="45425BDD" w14:textId="0FD12081" w:rsidR="008E2498" w:rsidRPr="00503655" w:rsidRDefault="008E2498" w:rsidP="00155378">
      <w:pPr>
        <w:wordWrap w:val="0"/>
        <w:adjustRightInd/>
        <w:spacing w:line="240" w:lineRule="auto"/>
        <w:ind w:left="210" w:hangingChars="100" w:hanging="210"/>
        <w:rPr>
          <w:rFonts w:hAnsi="ＭＳ 明朝"/>
        </w:rPr>
      </w:pPr>
      <w:r w:rsidRPr="00503655">
        <w:rPr>
          <w:rFonts w:hAnsi="ＭＳ 明朝" w:hint="eastAsia"/>
        </w:rPr>
        <w:t xml:space="preserve">３　</w:t>
      </w:r>
      <w:r w:rsidR="00387B51" w:rsidRPr="00387B51">
        <w:rPr>
          <w:rFonts w:hAnsi="ＭＳ 明朝" w:hint="eastAsia"/>
        </w:rPr>
        <w:t>市内のスポーツ少年団に所属する個人（市外に住所を有する個人を除く。以下この項において同じ。）が前２項の規定により補助対象者となる場合であって、当該個人が補助対象大会に個人出場するときは、当該個人（同一のスポーツ少年団に所属し、同一の補助対象大会に出場する当該個人以外の個人を含む。）及び当該個人を引率する者（同一のスポーツ少年団につき１名に限る。）を１の補助対象者とし、団体として取り扱うものとする。</w:t>
      </w:r>
    </w:p>
    <w:p w14:paraId="1DCAFD9C" w14:textId="77777777" w:rsidR="00E01372" w:rsidRPr="00503655" w:rsidRDefault="00BE5DB8" w:rsidP="009D784C">
      <w:pPr>
        <w:wordWrap w:val="0"/>
        <w:adjustRightInd/>
        <w:spacing w:line="240" w:lineRule="auto"/>
        <w:ind w:left="210" w:hangingChars="100" w:hanging="210"/>
        <w:rPr>
          <w:rFonts w:hAnsi="ＭＳ 明朝"/>
        </w:rPr>
      </w:pPr>
      <w:r w:rsidRPr="00503655">
        <w:rPr>
          <w:rFonts w:hAnsi="ＭＳ 明朝" w:hint="eastAsia"/>
        </w:rPr>
        <w:t>４</w:t>
      </w:r>
      <w:r w:rsidR="009D784C" w:rsidRPr="00503655">
        <w:rPr>
          <w:rFonts w:hAnsi="ＭＳ 明朝" w:hint="eastAsia"/>
        </w:rPr>
        <w:t xml:space="preserve">　市外に所在する団体に所属する市内に住所を有する</w:t>
      </w:r>
      <w:r w:rsidR="00E22678" w:rsidRPr="00503655">
        <w:rPr>
          <w:rFonts w:hAnsi="ＭＳ 明朝" w:hint="eastAsia"/>
        </w:rPr>
        <w:t>個人</w:t>
      </w:r>
      <w:r w:rsidR="009D784C" w:rsidRPr="00503655">
        <w:rPr>
          <w:rFonts w:hAnsi="ＭＳ 明朝" w:hint="eastAsia"/>
        </w:rPr>
        <w:t>が第１項の規定により補助対象者となるときは、その出場又は参加が団体としてするものであっても、個人として取り扱</w:t>
      </w:r>
      <w:r w:rsidR="00E01372" w:rsidRPr="00503655">
        <w:rPr>
          <w:rFonts w:hAnsi="ＭＳ 明朝" w:hint="eastAsia"/>
        </w:rPr>
        <w:t>う</w:t>
      </w:r>
      <w:r w:rsidR="009D784C" w:rsidRPr="00503655">
        <w:rPr>
          <w:rFonts w:hAnsi="ＭＳ 明朝" w:hint="eastAsia"/>
        </w:rPr>
        <w:t>ものと</w:t>
      </w:r>
      <w:r w:rsidR="00B36D7E" w:rsidRPr="00503655">
        <w:rPr>
          <w:rFonts w:hAnsi="ＭＳ 明朝" w:hint="eastAsia"/>
        </w:rPr>
        <w:t>する</w:t>
      </w:r>
      <w:r w:rsidR="009D784C" w:rsidRPr="00503655">
        <w:rPr>
          <w:rFonts w:hAnsi="ＭＳ 明朝" w:hint="eastAsia"/>
        </w:rPr>
        <w:t>。</w:t>
      </w:r>
    </w:p>
    <w:p w14:paraId="0F7018B9" w14:textId="77777777" w:rsidR="00BE5DB8" w:rsidRPr="00503655" w:rsidRDefault="00CD32B9" w:rsidP="00BE5DB8">
      <w:pPr>
        <w:wordWrap w:val="0"/>
        <w:adjustRightInd/>
        <w:spacing w:line="240" w:lineRule="auto"/>
        <w:ind w:left="210" w:hangingChars="100" w:hanging="210"/>
        <w:rPr>
          <w:rFonts w:hAnsi="ＭＳ 明朝"/>
        </w:rPr>
      </w:pPr>
      <w:r w:rsidRPr="00503655">
        <w:rPr>
          <w:rFonts w:hAnsi="ＭＳ 明朝" w:hint="eastAsia"/>
        </w:rPr>
        <w:t>５</w:t>
      </w:r>
      <w:r w:rsidR="00BE5DB8" w:rsidRPr="00503655">
        <w:rPr>
          <w:rFonts w:hAnsi="ＭＳ 明朝" w:hint="eastAsia"/>
        </w:rPr>
        <w:t xml:space="preserve">　個人が個人及び団体のいずれでも補助対象者となるときは、</w:t>
      </w:r>
      <w:r w:rsidR="008137DF" w:rsidRPr="00503655">
        <w:rPr>
          <w:rFonts w:hAnsi="ＭＳ 明朝" w:hint="eastAsia"/>
        </w:rPr>
        <w:t>前項の規定を除き、</w:t>
      </w:r>
      <w:r w:rsidR="00BE5DB8" w:rsidRPr="00503655">
        <w:rPr>
          <w:rFonts w:hAnsi="ＭＳ 明朝" w:hint="eastAsia"/>
        </w:rPr>
        <w:t>団体として取り扱うものと</w:t>
      </w:r>
      <w:r w:rsidRPr="00503655">
        <w:rPr>
          <w:rFonts w:hAnsi="ＭＳ 明朝" w:hint="eastAsia"/>
        </w:rPr>
        <w:t>する</w:t>
      </w:r>
      <w:r w:rsidR="00BE5DB8" w:rsidRPr="00503655">
        <w:rPr>
          <w:rFonts w:hAnsi="ＭＳ 明朝" w:hint="eastAsia"/>
        </w:rPr>
        <w:t>。</w:t>
      </w:r>
    </w:p>
    <w:p w14:paraId="5A713CE2" w14:textId="77777777" w:rsidR="005A680E" w:rsidRPr="00503655" w:rsidRDefault="00CD32B9" w:rsidP="005A680E">
      <w:pPr>
        <w:wordWrap w:val="0"/>
        <w:adjustRightInd/>
        <w:spacing w:line="240" w:lineRule="auto"/>
        <w:ind w:left="210" w:hangingChars="100" w:hanging="210"/>
        <w:rPr>
          <w:rFonts w:hAnsi="ＭＳ 明朝"/>
        </w:rPr>
      </w:pPr>
      <w:r w:rsidRPr="00503655">
        <w:rPr>
          <w:rFonts w:hAnsi="ＭＳ 明朝" w:hint="eastAsia"/>
        </w:rPr>
        <w:lastRenderedPageBreak/>
        <w:t>６</w:t>
      </w:r>
      <w:r w:rsidR="005175B5" w:rsidRPr="00503655">
        <w:rPr>
          <w:rFonts w:hAnsi="ＭＳ 明朝" w:hint="eastAsia"/>
        </w:rPr>
        <w:t xml:space="preserve">　前</w:t>
      </w:r>
      <w:r w:rsidR="00BE5DB8" w:rsidRPr="00503655">
        <w:rPr>
          <w:rFonts w:hAnsi="ＭＳ 明朝" w:hint="eastAsia"/>
        </w:rPr>
        <w:t>各</w:t>
      </w:r>
      <w:r w:rsidR="005175B5" w:rsidRPr="00503655">
        <w:rPr>
          <w:rFonts w:hAnsi="ＭＳ 明朝" w:hint="eastAsia"/>
        </w:rPr>
        <w:t>項の規定にかかわらず、</w:t>
      </w:r>
      <w:r w:rsidR="005A680E" w:rsidRPr="00503655">
        <w:rPr>
          <w:rFonts w:hAnsi="ＭＳ 明朝" w:hint="eastAsia"/>
        </w:rPr>
        <w:t>宇佐市中学校体育大会出場補助金交付要綱（平成24年宇佐市告示第126号）に基づ</w:t>
      </w:r>
      <w:r w:rsidR="007612DF" w:rsidRPr="00503655">
        <w:rPr>
          <w:rFonts w:hAnsi="ＭＳ 明朝" w:hint="eastAsia"/>
        </w:rPr>
        <w:t>く</w:t>
      </w:r>
      <w:r w:rsidR="005A680E" w:rsidRPr="00503655">
        <w:rPr>
          <w:rFonts w:hAnsi="ＭＳ 明朝" w:hint="eastAsia"/>
        </w:rPr>
        <w:t>補助金が交付される者は、補助対象</w:t>
      </w:r>
      <w:r w:rsidR="005175B5" w:rsidRPr="00503655">
        <w:rPr>
          <w:rFonts w:hAnsi="ＭＳ 明朝" w:hint="eastAsia"/>
        </w:rPr>
        <w:t>者</w:t>
      </w:r>
      <w:r w:rsidR="005A680E" w:rsidRPr="00503655">
        <w:rPr>
          <w:rFonts w:hAnsi="ＭＳ 明朝" w:hint="eastAsia"/>
        </w:rPr>
        <w:t>としない。</w:t>
      </w:r>
    </w:p>
    <w:p w14:paraId="45399579" w14:textId="77777777" w:rsidR="00E430AF" w:rsidRPr="00503655" w:rsidRDefault="00E430AF" w:rsidP="00E430AF">
      <w:pPr>
        <w:wordWrap w:val="0"/>
        <w:adjustRightInd/>
        <w:spacing w:line="240" w:lineRule="auto"/>
        <w:ind w:leftChars="100" w:left="210"/>
        <w:rPr>
          <w:rFonts w:hAnsi="ＭＳ 明朝"/>
        </w:rPr>
      </w:pPr>
      <w:r w:rsidRPr="00503655">
        <w:rPr>
          <w:rFonts w:hAnsi="ＭＳ 明朝" w:hint="eastAsia"/>
        </w:rPr>
        <w:t>（補助金の額）</w:t>
      </w:r>
    </w:p>
    <w:p w14:paraId="4D2827F6" w14:textId="77777777" w:rsidR="00E430AF" w:rsidRPr="00503655" w:rsidRDefault="00E430AF" w:rsidP="00A67DA8">
      <w:pPr>
        <w:wordWrap w:val="0"/>
        <w:ind w:left="210" w:hangingChars="100" w:hanging="210"/>
        <w:rPr>
          <w:rFonts w:hAnsi="ＭＳ 明朝"/>
        </w:rPr>
      </w:pPr>
      <w:r w:rsidRPr="00503655">
        <w:rPr>
          <w:rFonts w:hAnsi="ＭＳ 明朝" w:hint="eastAsia"/>
        </w:rPr>
        <w:t>第４条　補助金の額は、別表に定める額とする。</w:t>
      </w:r>
    </w:p>
    <w:p w14:paraId="1891DC84" w14:textId="77777777" w:rsidR="00CA43D2" w:rsidRPr="00503655" w:rsidRDefault="00CA43D2" w:rsidP="00CD4520">
      <w:pPr>
        <w:wordWrap w:val="0"/>
        <w:adjustRightInd/>
        <w:spacing w:line="240" w:lineRule="auto"/>
        <w:ind w:left="210" w:hanging="210"/>
        <w:rPr>
          <w:rFonts w:hAnsi="ＭＳ 明朝"/>
        </w:rPr>
      </w:pPr>
      <w:r w:rsidRPr="00503655">
        <w:rPr>
          <w:rFonts w:hAnsi="ＭＳ 明朝" w:hint="eastAsia"/>
        </w:rPr>
        <w:t xml:space="preserve">　（補助金の交付申請）</w:t>
      </w:r>
    </w:p>
    <w:p w14:paraId="2EC566C2" w14:textId="77777777" w:rsidR="00CA43D2" w:rsidRPr="00503655" w:rsidRDefault="00CA43D2" w:rsidP="00BD2EDE">
      <w:pPr>
        <w:wordWrap w:val="0"/>
        <w:adjustRightInd/>
        <w:spacing w:line="240" w:lineRule="auto"/>
        <w:ind w:left="210" w:hanging="210"/>
        <w:rPr>
          <w:rFonts w:hAnsi="ＭＳ 明朝"/>
        </w:rPr>
      </w:pPr>
      <w:r w:rsidRPr="00503655">
        <w:rPr>
          <w:rFonts w:hAnsi="ＭＳ 明朝" w:hint="eastAsia"/>
        </w:rPr>
        <w:t>第５条　補助金の交付を受けようとする</w:t>
      </w:r>
      <w:r w:rsidR="00207339" w:rsidRPr="00503655">
        <w:rPr>
          <w:rFonts w:hAnsi="ＭＳ 明朝" w:hint="eastAsia"/>
        </w:rPr>
        <w:t>者</w:t>
      </w:r>
      <w:r w:rsidRPr="00503655">
        <w:rPr>
          <w:rFonts w:hAnsi="ＭＳ 明朝" w:hint="eastAsia"/>
        </w:rPr>
        <w:t>は、</w:t>
      </w:r>
      <w:r w:rsidR="008F1217" w:rsidRPr="00503655">
        <w:rPr>
          <w:rFonts w:hAnsi="ＭＳ 明朝" w:hint="eastAsia"/>
        </w:rPr>
        <w:t>規則</w:t>
      </w:r>
      <w:r w:rsidRPr="00503655">
        <w:rPr>
          <w:rFonts w:hAnsi="ＭＳ 明朝" w:hint="eastAsia"/>
        </w:rPr>
        <w:t>第</w:t>
      </w:r>
      <w:r w:rsidR="00BD2EDE" w:rsidRPr="00503655">
        <w:rPr>
          <w:rFonts w:hAnsi="ＭＳ 明朝" w:hint="eastAsia"/>
        </w:rPr>
        <w:t>５</w:t>
      </w:r>
      <w:r w:rsidRPr="00503655">
        <w:rPr>
          <w:rFonts w:hAnsi="ＭＳ 明朝" w:hint="eastAsia"/>
        </w:rPr>
        <w:t>条第</w:t>
      </w:r>
      <w:r w:rsidR="00BD2EDE" w:rsidRPr="00503655">
        <w:rPr>
          <w:rFonts w:hAnsi="ＭＳ 明朝" w:hint="eastAsia"/>
        </w:rPr>
        <w:t>１</w:t>
      </w:r>
      <w:r w:rsidRPr="00503655">
        <w:rPr>
          <w:rFonts w:hAnsi="ＭＳ 明朝" w:hint="eastAsia"/>
        </w:rPr>
        <w:t>項の補助金等交付申請書に、次に掲げる書類を添えて</w:t>
      </w:r>
      <w:r w:rsidR="0067479F" w:rsidRPr="00503655">
        <w:rPr>
          <w:rFonts w:hAnsi="ＭＳ 明朝" w:hint="eastAsia"/>
        </w:rPr>
        <w:t>市長に</w:t>
      </w:r>
      <w:r w:rsidRPr="00503655">
        <w:rPr>
          <w:rFonts w:hAnsi="ＭＳ 明朝" w:hint="eastAsia"/>
        </w:rPr>
        <w:t>提出しなければならない。</w:t>
      </w:r>
    </w:p>
    <w:p w14:paraId="6603D9CB" w14:textId="77777777" w:rsidR="00CA43D2" w:rsidRPr="00503655" w:rsidRDefault="00894C3B" w:rsidP="00894C3B">
      <w:pPr>
        <w:wordWrap w:val="0"/>
        <w:adjustRightInd/>
        <w:spacing w:line="240" w:lineRule="auto"/>
        <w:ind w:firstLineChars="100" w:firstLine="210"/>
        <w:rPr>
          <w:rFonts w:hAnsi="ＭＳ 明朝"/>
        </w:rPr>
      </w:pPr>
      <w:r w:rsidRPr="00503655">
        <w:rPr>
          <w:rFonts w:hAnsi="ＭＳ 明朝" w:hint="eastAsia"/>
        </w:rPr>
        <w:t xml:space="preserve">(１)　</w:t>
      </w:r>
      <w:r w:rsidR="00366954" w:rsidRPr="00503655">
        <w:rPr>
          <w:rFonts w:hAnsi="ＭＳ 明朝" w:hint="eastAsia"/>
        </w:rPr>
        <w:t>予選</w:t>
      </w:r>
      <w:r w:rsidR="00CA43D2" w:rsidRPr="00503655">
        <w:rPr>
          <w:rFonts w:hAnsi="ＭＳ 明朝" w:hint="eastAsia"/>
        </w:rPr>
        <w:t>会の実施要項等</w:t>
      </w:r>
      <w:r w:rsidR="00F40028" w:rsidRPr="00503655">
        <w:rPr>
          <w:rFonts w:hAnsi="ＭＳ 明朝" w:hint="eastAsia"/>
        </w:rPr>
        <w:t>及び</w:t>
      </w:r>
      <w:r w:rsidR="00CA43D2" w:rsidRPr="00503655">
        <w:rPr>
          <w:rFonts w:hAnsi="ＭＳ 明朝" w:hint="eastAsia"/>
        </w:rPr>
        <w:t>成績</w:t>
      </w:r>
      <w:r w:rsidR="00CD32B9" w:rsidRPr="00503655">
        <w:rPr>
          <w:rFonts w:hAnsi="ＭＳ 明朝" w:hint="eastAsia"/>
        </w:rPr>
        <w:t>が確認できる書類</w:t>
      </w:r>
    </w:p>
    <w:p w14:paraId="3CC73F3A" w14:textId="77777777" w:rsidR="00D41E66" w:rsidRPr="00503655" w:rsidRDefault="00CA43D2" w:rsidP="00BD2EDE">
      <w:pPr>
        <w:wordWrap w:val="0"/>
        <w:adjustRightInd/>
        <w:spacing w:line="240" w:lineRule="auto"/>
        <w:ind w:left="420" w:hanging="210"/>
        <w:rPr>
          <w:rFonts w:hAnsi="ＭＳ 明朝"/>
        </w:rPr>
      </w:pPr>
      <w:r w:rsidRPr="00503655">
        <w:rPr>
          <w:rFonts w:hAnsi="ＭＳ 明朝"/>
        </w:rPr>
        <w:t>(</w:t>
      </w:r>
      <w:r w:rsidRPr="00503655">
        <w:rPr>
          <w:rFonts w:hAnsi="ＭＳ 明朝" w:hint="eastAsia"/>
        </w:rPr>
        <w:t>２</w:t>
      </w:r>
      <w:r w:rsidRPr="00503655">
        <w:rPr>
          <w:rFonts w:hAnsi="ＭＳ 明朝"/>
        </w:rPr>
        <w:t>)</w:t>
      </w:r>
      <w:r w:rsidR="008D41F2" w:rsidRPr="00503655">
        <w:rPr>
          <w:rFonts w:hAnsi="ＭＳ 明朝" w:hint="eastAsia"/>
        </w:rPr>
        <w:t xml:space="preserve">　</w:t>
      </w:r>
      <w:r w:rsidR="00D41E66" w:rsidRPr="00503655">
        <w:rPr>
          <w:rFonts w:hAnsi="ＭＳ 明朝" w:hint="eastAsia"/>
        </w:rPr>
        <w:t>補助対象大会の</w:t>
      </w:r>
      <w:r w:rsidRPr="00503655">
        <w:rPr>
          <w:rFonts w:hAnsi="ＭＳ 明朝" w:hint="eastAsia"/>
        </w:rPr>
        <w:t>実施要項等</w:t>
      </w:r>
    </w:p>
    <w:p w14:paraId="42D15EED" w14:textId="77777777" w:rsidR="00D41E66" w:rsidRPr="00503655" w:rsidRDefault="00D41E66" w:rsidP="00D41E66">
      <w:pPr>
        <w:wordWrap w:val="0"/>
        <w:adjustRightInd/>
        <w:spacing w:line="240" w:lineRule="auto"/>
        <w:ind w:left="420" w:hanging="210"/>
        <w:rPr>
          <w:rFonts w:hAnsi="ＭＳ 明朝"/>
        </w:rPr>
      </w:pPr>
      <w:r w:rsidRPr="00503655">
        <w:rPr>
          <w:rFonts w:hAnsi="ＭＳ 明朝" w:hint="eastAsia"/>
        </w:rPr>
        <w:t>(３)　補助対象大会の実施要項等</w:t>
      </w:r>
      <w:r w:rsidR="00CA43D2" w:rsidRPr="00503655">
        <w:rPr>
          <w:rFonts w:hAnsi="ＭＳ 明朝" w:hint="eastAsia"/>
        </w:rPr>
        <w:t>に基づき登録された</w:t>
      </w:r>
      <w:r w:rsidRPr="00503655">
        <w:rPr>
          <w:rFonts w:hAnsi="ＭＳ 明朝" w:hint="eastAsia"/>
        </w:rPr>
        <w:t>者の</w:t>
      </w:r>
      <w:r w:rsidR="00CA43D2" w:rsidRPr="00503655">
        <w:rPr>
          <w:rFonts w:hAnsi="ＭＳ 明朝" w:hint="eastAsia"/>
        </w:rPr>
        <w:t>名簿</w:t>
      </w:r>
      <w:r w:rsidR="00AA66E8" w:rsidRPr="00503655">
        <w:rPr>
          <w:rFonts w:hAnsi="ＭＳ 明朝" w:hint="eastAsia"/>
        </w:rPr>
        <w:t>及び参加者数</w:t>
      </w:r>
      <w:r w:rsidRPr="00503655">
        <w:rPr>
          <w:rFonts w:hAnsi="ＭＳ 明朝" w:hint="eastAsia"/>
        </w:rPr>
        <w:t>が確認できる書類</w:t>
      </w:r>
    </w:p>
    <w:p w14:paraId="75336F2E" w14:textId="56718B72" w:rsidR="008D41F2" w:rsidRDefault="00D41E66" w:rsidP="00D41E66">
      <w:pPr>
        <w:wordWrap w:val="0"/>
        <w:adjustRightInd/>
        <w:spacing w:line="240" w:lineRule="auto"/>
        <w:ind w:left="420" w:hanging="210"/>
        <w:rPr>
          <w:rFonts w:hAnsi="ＭＳ 明朝"/>
        </w:rPr>
      </w:pPr>
      <w:r w:rsidRPr="00503655">
        <w:rPr>
          <w:rFonts w:hAnsi="ＭＳ 明朝" w:hint="eastAsia"/>
        </w:rPr>
        <w:t xml:space="preserve">(４)　</w:t>
      </w:r>
      <w:r w:rsidR="008D41F2" w:rsidRPr="00503655">
        <w:rPr>
          <w:rFonts w:hAnsi="ＭＳ 明朝" w:hint="eastAsia"/>
        </w:rPr>
        <w:t>推薦書</w:t>
      </w:r>
      <w:r w:rsidR="00F27C9C" w:rsidRPr="00503655">
        <w:rPr>
          <w:rFonts w:hAnsi="ＭＳ 明朝" w:hint="eastAsia"/>
        </w:rPr>
        <w:t>、派遣依頼書</w:t>
      </w:r>
      <w:r w:rsidR="008D41F2" w:rsidRPr="00503655">
        <w:rPr>
          <w:rFonts w:hAnsi="ＭＳ 明朝" w:hint="eastAsia"/>
        </w:rPr>
        <w:t>又は</w:t>
      </w:r>
      <w:r w:rsidRPr="00503655">
        <w:rPr>
          <w:rFonts w:hAnsi="ＭＳ 明朝" w:hint="eastAsia"/>
        </w:rPr>
        <w:t>補助対象</w:t>
      </w:r>
      <w:r w:rsidR="008D41F2" w:rsidRPr="00503655">
        <w:rPr>
          <w:rFonts w:hAnsi="ＭＳ 明朝" w:hint="eastAsia"/>
        </w:rPr>
        <w:t>大会</w:t>
      </w:r>
      <w:r w:rsidRPr="00503655">
        <w:rPr>
          <w:rFonts w:hAnsi="ＭＳ 明朝" w:hint="eastAsia"/>
        </w:rPr>
        <w:t>の</w:t>
      </w:r>
      <w:r w:rsidR="008D41F2" w:rsidRPr="00503655">
        <w:rPr>
          <w:rFonts w:hAnsi="ＭＳ 明朝" w:hint="eastAsia"/>
        </w:rPr>
        <w:t>出場資格を証する</w:t>
      </w:r>
      <w:r w:rsidR="005A0139" w:rsidRPr="00503655">
        <w:rPr>
          <w:rFonts w:hAnsi="ＭＳ 明朝" w:hint="eastAsia"/>
        </w:rPr>
        <w:t>書類</w:t>
      </w:r>
      <w:r w:rsidR="009310CF" w:rsidRPr="00503655">
        <w:rPr>
          <w:rFonts w:hAnsi="ＭＳ 明朝" w:hint="eastAsia"/>
        </w:rPr>
        <w:t>の写し</w:t>
      </w:r>
      <w:r w:rsidR="006147B4" w:rsidRPr="00503655">
        <w:rPr>
          <w:rFonts w:hAnsi="ＭＳ 明朝" w:hint="eastAsia"/>
        </w:rPr>
        <w:t>（</w:t>
      </w:r>
      <w:r w:rsidR="008D41F2" w:rsidRPr="00503655">
        <w:rPr>
          <w:rFonts w:hAnsi="ＭＳ 明朝" w:hint="eastAsia"/>
        </w:rPr>
        <w:t>予選会を経ない場合に限る。</w:t>
      </w:r>
      <w:r w:rsidR="006147B4" w:rsidRPr="00503655">
        <w:rPr>
          <w:rFonts w:hAnsi="ＭＳ 明朝" w:hint="eastAsia"/>
        </w:rPr>
        <w:t>）</w:t>
      </w:r>
    </w:p>
    <w:p w14:paraId="5CFF72AC" w14:textId="40B7E960" w:rsidR="0048362F" w:rsidRDefault="0048362F" w:rsidP="00D41E66">
      <w:pPr>
        <w:wordWrap w:val="0"/>
        <w:adjustRightInd/>
        <w:spacing w:line="240" w:lineRule="auto"/>
        <w:ind w:left="420" w:hanging="210"/>
        <w:rPr>
          <w:rFonts w:hAnsi="ＭＳ 明朝"/>
        </w:rPr>
      </w:pPr>
      <w:r w:rsidRPr="0048362F">
        <w:rPr>
          <w:rFonts w:hAnsi="ＭＳ 明朝" w:hint="eastAsia"/>
        </w:rPr>
        <w:t>(５)　国、県、他市町村、主催者等が大会出場に係る経費の一部を弁償する場合は、その弁償の内容のわかる書類</w:t>
      </w:r>
    </w:p>
    <w:p w14:paraId="594D0CC0" w14:textId="0EFACEDD" w:rsidR="00B757B3" w:rsidRPr="00503655" w:rsidRDefault="00B757B3" w:rsidP="00B757B3">
      <w:pPr>
        <w:wordWrap w:val="0"/>
        <w:adjustRightInd/>
        <w:spacing w:line="240" w:lineRule="auto"/>
        <w:rPr>
          <w:rFonts w:hAnsi="ＭＳ 明朝" w:hint="eastAsia"/>
        </w:rPr>
      </w:pPr>
      <w:r w:rsidRPr="00B757B3">
        <w:rPr>
          <w:rFonts w:hAnsi="ＭＳ 明朝" w:hint="eastAsia"/>
        </w:rPr>
        <w:t>２　補助金の交付申請回数は、同一個人又は同一団体につき年度に２回までとする。</w:t>
      </w:r>
    </w:p>
    <w:p w14:paraId="513D23AF" w14:textId="77777777" w:rsidR="00731EF0" w:rsidRPr="00503655" w:rsidRDefault="00731EF0" w:rsidP="00BD2EDE">
      <w:pPr>
        <w:wordWrap w:val="0"/>
        <w:adjustRightInd/>
        <w:spacing w:line="240" w:lineRule="auto"/>
        <w:ind w:left="420" w:hanging="210"/>
        <w:rPr>
          <w:rFonts w:hAnsi="ＭＳ 明朝"/>
        </w:rPr>
      </w:pPr>
      <w:r w:rsidRPr="00503655">
        <w:rPr>
          <w:rFonts w:hAnsi="ＭＳ 明朝" w:hint="eastAsia"/>
        </w:rPr>
        <w:t>（大会</w:t>
      </w:r>
      <w:r w:rsidR="003A5DEE" w:rsidRPr="00503655">
        <w:rPr>
          <w:rFonts w:hAnsi="ＭＳ 明朝" w:hint="eastAsia"/>
        </w:rPr>
        <w:t>結果の</w:t>
      </w:r>
      <w:r w:rsidRPr="00503655">
        <w:rPr>
          <w:rFonts w:hAnsi="ＭＳ 明朝" w:hint="eastAsia"/>
        </w:rPr>
        <w:t>報告）</w:t>
      </w:r>
    </w:p>
    <w:p w14:paraId="318EC0AC" w14:textId="77777777" w:rsidR="00FF24D0" w:rsidRPr="00503655" w:rsidRDefault="003A5DEE" w:rsidP="00C81AA1">
      <w:pPr>
        <w:wordWrap w:val="0"/>
        <w:adjustRightInd/>
        <w:spacing w:line="240" w:lineRule="auto"/>
        <w:ind w:left="210" w:hangingChars="100" w:hanging="210"/>
        <w:rPr>
          <w:rFonts w:hAnsi="ＭＳ 明朝"/>
        </w:rPr>
      </w:pPr>
      <w:r w:rsidRPr="00503655">
        <w:rPr>
          <w:rFonts w:hAnsi="ＭＳ 明朝" w:hint="eastAsia"/>
        </w:rPr>
        <w:t xml:space="preserve">第６条　</w:t>
      </w:r>
      <w:r w:rsidR="00D41E66" w:rsidRPr="00503655">
        <w:rPr>
          <w:rFonts w:hAnsi="ＭＳ 明朝" w:hint="eastAsia"/>
        </w:rPr>
        <w:t>補助金の交付を</w:t>
      </w:r>
      <w:r w:rsidR="00FF24D0" w:rsidRPr="00503655">
        <w:rPr>
          <w:rFonts w:hAnsi="ＭＳ 明朝" w:hint="eastAsia"/>
        </w:rPr>
        <w:t>受けた者は、</w:t>
      </w:r>
      <w:r w:rsidR="00D41E66" w:rsidRPr="00503655">
        <w:rPr>
          <w:rFonts w:hAnsi="ＭＳ 明朝" w:hint="eastAsia"/>
        </w:rPr>
        <w:t>補助対象大会の終了後、</w:t>
      </w:r>
      <w:r w:rsidR="00FF24D0" w:rsidRPr="00503655">
        <w:rPr>
          <w:rFonts w:hAnsi="ＭＳ 明朝" w:hint="eastAsia"/>
        </w:rPr>
        <w:t>速やかに大会結果報告書</w:t>
      </w:r>
      <w:r w:rsidR="00862B76" w:rsidRPr="00503655">
        <w:rPr>
          <w:rFonts w:hAnsi="ＭＳ 明朝" w:hint="eastAsia"/>
        </w:rPr>
        <w:t>（様式第１号）</w:t>
      </w:r>
      <w:r w:rsidR="00FF24D0" w:rsidRPr="00503655">
        <w:rPr>
          <w:rFonts w:hAnsi="ＭＳ 明朝" w:hint="eastAsia"/>
        </w:rPr>
        <w:t>を市長に提出しなければならない。</w:t>
      </w:r>
    </w:p>
    <w:p w14:paraId="4C8266FE" w14:textId="77777777" w:rsidR="00DF4168" w:rsidRPr="00503655" w:rsidRDefault="00DF4168" w:rsidP="00FF24D0">
      <w:pPr>
        <w:wordWrap w:val="0"/>
        <w:adjustRightInd/>
        <w:spacing w:line="240" w:lineRule="auto"/>
        <w:ind w:leftChars="100" w:left="210"/>
        <w:rPr>
          <w:rFonts w:hAnsi="ＭＳ 明朝"/>
        </w:rPr>
      </w:pPr>
      <w:r w:rsidRPr="00503655">
        <w:rPr>
          <w:rFonts w:hAnsi="ＭＳ 明朝" w:hint="eastAsia"/>
        </w:rPr>
        <w:t>（その他）</w:t>
      </w:r>
    </w:p>
    <w:p w14:paraId="41B5F650" w14:textId="77777777" w:rsidR="00DF4168" w:rsidRPr="00503655" w:rsidRDefault="00DF4168" w:rsidP="00D41E66">
      <w:pPr>
        <w:ind w:left="210" w:hangingChars="100" w:hanging="210"/>
        <w:rPr>
          <w:rFonts w:ascii="Century"/>
          <w:szCs w:val="22"/>
        </w:rPr>
      </w:pPr>
      <w:r w:rsidRPr="00503655">
        <w:rPr>
          <w:rFonts w:ascii="Century" w:hint="eastAsia"/>
          <w:szCs w:val="22"/>
        </w:rPr>
        <w:t>第７条　この要綱に定めるもののほか</w:t>
      </w:r>
      <w:r w:rsidR="00D41E66" w:rsidRPr="00503655">
        <w:rPr>
          <w:rFonts w:ascii="Century" w:hint="eastAsia"/>
          <w:szCs w:val="22"/>
        </w:rPr>
        <w:t>、</w:t>
      </w:r>
      <w:r w:rsidRPr="00503655">
        <w:rPr>
          <w:rFonts w:ascii="Century" w:hint="eastAsia"/>
          <w:szCs w:val="22"/>
        </w:rPr>
        <w:t>必要な事項は</w:t>
      </w:r>
      <w:r w:rsidR="00D41E66" w:rsidRPr="00503655">
        <w:rPr>
          <w:rFonts w:ascii="Century" w:hint="eastAsia"/>
          <w:szCs w:val="22"/>
        </w:rPr>
        <w:t>、</w:t>
      </w:r>
      <w:r w:rsidRPr="00503655">
        <w:rPr>
          <w:rFonts w:ascii="Century" w:hint="eastAsia"/>
          <w:szCs w:val="22"/>
        </w:rPr>
        <w:t>市長が別に定める。</w:t>
      </w:r>
    </w:p>
    <w:p w14:paraId="7CB7454F" w14:textId="77777777" w:rsidR="005B73C1" w:rsidRPr="00503655" w:rsidRDefault="00BD21D8" w:rsidP="003D7A7A">
      <w:pPr>
        <w:wordWrap w:val="0"/>
        <w:adjustRightInd/>
        <w:spacing w:line="240" w:lineRule="auto"/>
        <w:ind w:firstLineChars="300" w:firstLine="631"/>
        <w:rPr>
          <w:rFonts w:hAnsi="ＭＳ 明朝"/>
        </w:rPr>
      </w:pPr>
      <w:r w:rsidRPr="00503655">
        <w:rPr>
          <w:rFonts w:hAnsi="ＭＳ 明朝" w:hint="eastAsia"/>
        </w:rPr>
        <w:t>附　則</w:t>
      </w:r>
    </w:p>
    <w:p w14:paraId="1DEAD745" w14:textId="77777777" w:rsidR="00D41E66" w:rsidRPr="00503655" w:rsidRDefault="00D41E66" w:rsidP="00D41E66">
      <w:pPr>
        <w:wordWrap w:val="0"/>
        <w:adjustRightInd/>
        <w:spacing w:line="240" w:lineRule="auto"/>
        <w:ind w:firstLineChars="100" w:firstLine="210"/>
        <w:rPr>
          <w:rFonts w:hAnsi="ＭＳ 明朝"/>
        </w:rPr>
      </w:pPr>
      <w:r w:rsidRPr="00503655">
        <w:rPr>
          <w:rFonts w:hAnsi="ＭＳ 明朝" w:hint="eastAsia"/>
        </w:rPr>
        <w:t>（施行期日）</w:t>
      </w:r>
    </w:p>
    <w:p w14:paraId="55513760" w14:textId="77777777" w:rsidR="00BD21D8" w:rsidRPr="00503655" w:rsidRDefault="00D41E66" w:rsidP="00BC7E70">
      <w:pPr>
        <w:wordWrap w:val="0"/>
        <w:adjustRightInd/>
        <w:spacing w:line="240" w:lineRule="auto"/>
        <w:rPr>
          <w:rFonts w:hAnsi="ＭＳ 明朝"/>
        </w:rPr>
      </w:pPr>
      <w:r w:rsidRPr="00503655">
        <w:rPr>
          <w:rFonts w:hAnsi="ＭＳ 明朝" w:hint="eastAsia"/>
        </w:rPr>
        <w:t xml:space="preserve">１　</w:t>
      </w:r>
      <w:r w:rsidR="00BD21D8" w:rsidRPr="00503655">
        <w:rPr>
          <w:rFonts w:hAnsi="ＭＳ 明朝" w:hint="eastAsia"/>
        </w:rPr>
        <w:t>この告示は、平成</w:t>
      </w:r>
      <w:r w:rsidR="00A0210E" w:rsidRPr="00503655">
        <w:rPr>
          <w:rFonts w:hAnsi="ＭＳ 明朝" w:hint="eastAsia"/>
        </w:rPr>
        <w:t>31</w:t>
      </w:r>
      <w:r w:rsidR="00BD21D8" w:rsidRPr="00503655">
        <w:rPr>
          <w:rFonts w:hAnsi="ＭＳ 明朝" w:hint="eastAsia"/>
        </w:rPr>
        <w:t>年４月１日から施行する。</w:t>
      </w:r>
    </w:p>
    <w:p w14:paraId="27C63864" w14:textId="77777777" w:rsidR="007F0B80" w:rsidRPr="00503655" w:rsidRDefault="007F0B80" w:rsidP="00BC7E70">
      <w:pPr>
        <w:wordWrap w:val="0"/>
        <w:adjustRightInd/>
        <w:spacing w:line="240" w:lineRule="auto"/>
        <w:rPr>
          <w:rFonts w:hAnsi="ＭＳ 明朝"/>
        </w:rPr>
      </w:pPr>
      <w:r w:rsidRPr="00503655">
        <w:rPr>
          <w:rFonts w:hAnsi="ＭＳ 明朝" w:hint="eastAsia"/>
        </w:rPr>
        <w:t xml:space="preserve">　（</w:t>
      </w:r>
      <w:r w:rsidR="00216C74" w:rsidRPr="00503655">
        <w:rPr>
          <w:rFonts w:hAnsi="ＭＳ 明朝" w:hint="eastAsia"/>
        </w:rPr>
        <w:t>宇佐市全国スポーツ大会出場補助金交付要綱</w:t>
      </w:r>
      <w:r w:rsidR="00697CFB" w:rsidRPr="00503655">
        <w:rPr>
          <w:rFonts w:hAnsi="ＭＳ 明朝" w:hint="eastAsia"/>
        </w:rPr>
        <w:t>の廃止</w:t>
      </w:r>
      <w:r w:rsidRPr="00503655">
        <w:rPr>
          <w:rFonts w:hAnsi="ＭＳ 明朝" w:hint="eastAsia"/>
        </w:rPr>
        <w:t>）</w:t>
      </w:r>
    </w:p>
    <w:p w14:paraId="7A6E17FC" w14:textId="77777777" w:rsidR="00697CFB" w:rsidRPr="00503655" w:rsidRDefault="00697CFB" w:rsidP="00697CFB">
      <w:pPr>
        <w:wordWrap w:val="0"/>
        <w:adjustRightInd/>
        <w:spacing w:line="240" w:lineRule="auto"/>
        <w:rPr>
          <w:rFonts w:hAnsi="ＭＳ 明朝"/>
        </w:rPr>
      </w:pPr>
      <w:r w:rsidRPr="00503655">
        <w:rPr>
          <w:rFonts w:hAnsi="ＭＳ 明朝" w:hint="eastAsia"/>
        </w:rPr>
        <w:t xml:space="preserve">２　</w:t>
      </w:r>
      <w:r w:rsidR="00216C74" w:rsidRPr="00503655">
        <w:rPr>
          <w:rFonts w:hAnsi="ＭＳ 明朝" w:hint="eastAsia"/>
        </w:rPr>
        <w:t>宇佐市全国スポーツ大会出場補助金交付要綱</w:t>
      </w:r>
      <w:r w:rsidRPr="00503655">
        <w:rPr>
          <w:rFonts w:hAnsi="ＭＳ 明朝" w:hint="eastAsia"/>
        </w:rPr>
        <w:t>（平成2</w:t>
      </w:r>
      <w:r w:rsidR="00216C74" w:rsidRPr="00503655">
        <w:rPr>
          <w:rFonts w:hAnsi="ＭＳ 明朝" w:hint="eastAsia"/>
        </w:rPr>
        <w:t>7</w:t>
      </w:r>
      <w:r w:rsidRPr="00503655">
        <w:rPr>
          <w:rFonts w:hAnsi="ＭＳ 明朝" w:hint="eastAsia"/>
        </w:rPr>
        <w:t>年宇佐市告示第</w:t>
      </w:r>
      <w:r w:rsidR="00216C74" w:rsidRPr="00503655">
        <w:rPr>
          <w:rFonts w:hAnsi="ＭＳ 明朝" w:hint="eastAsia"/>
        </w:rPr>
        <w:t>121</w:t>
      </w:r>
      <w:r w:rsidRPr="00503655">
        <w:rPr>
          <w:rFonts w:hAnsi="ＭＳ 明朝" w:hint="eastAsia"/>
        </w:rPr>
        <w:t>号）は、廃止する。</w:t>
      </w:r>
    </w:p>
    <w:p w14:paraId="6C9B1F92" w14:textId="77777777" w:rsidR="00697CFB" w:rsidRPr="00503655" w:rsidRDefault="00697CFB" w:rsidP="00697CFB">
      <w:pPr>
        <w:wordWrap w:val="0"/>
        <w:adjustRightInd/>
        <w:spacing w:line="240" w:lineRule="auto"/>
        <w:rPr>
          <w:rFonts w:hAnsi="ＭＳ 明朝"/>
        </w:rPr>
      </w:pPr>
      <w:r w:rsidRPr="00503655">
        <w:rPr>
          <w:rFonts w:hAnsi="ＭＳ 明朝" w:hint="eastAsia"/>
        </w:rPr>
        <w:t xml:space="preserve">　（経過措置）</w:t>
      </w:r>
    </w:p>
    <w:p w14:paraId="16171C27" w14:textId="77777777" w:rsidR="00697CFB" w:rsidRPr="00503655" w:rsidRDefault="00697CFB" w:rsidP="00624883">
      <w:pPr>
        <w:wordWrap w:val="0"/>
        <w:adjustRightInd/>
        <w:spacing w:line="240" w:lineRule="auto"/>
        <w:ind w:left="210" w:hangingChars="100" w:hanging="210"/>
        <w:rPr>
          <w:rFonts w:hAnsi="ＭＳ 明朝"/>
        </w:rPr>
      </w:pPr>
      <w:r w:rsidRPr="00503655">
        <w:rPr>
          <w:rFonts w:hAnsi="ＭＳ 明朝" w:hint="eastAsia"/>
        </w:rPr>
        <w:t>３　前項の規定による廃止前の</w:t>
      </w:r>
      <w:r w:rsidR="00216C74" w:rsidRPr="00503655">
        <w:rPr>
          <w:rFonts w:hAnsi="ＭＳ 明朝" w:hint="eastAsia"/>
        </w:rPr>
        <w:t>宇佐市全国スポーツ大会出場補助金交付要綱</w:t>
      </w:r>
      <w:r w:rsidRPr="00503655">
        <w:rPr>
          <w:rFonts w:hAnsi="ＭＳ 明朝" w:hint="eastAsia"/>
        </w:rPr>
        <w:t>の規定により</w:t>
      </w:r>
      <w:r w:rsidR="00216C74" w:rsidRPr="00503655">
        <w:rPr>
          <w:rFonts w:hAnsi="ＭＳ 明朝" w:hint="eastAsia"/>
        </w:rPr>
        <w:t>申請のあった補助金については、なお従前の例による。</w:t>
      </w:r>
    </w:p>
    <w:p w14:paraId="0F9FBE3E" w14:textId="111D7233" w:rsidR="00D41E66" w:rsidRPr="00503655" w:rsidRDefault="00D41E66" w:rsidP="00D41E66">
      <w:pPr>
        <w:wordWrap w:val="0"/>
        <w:adjustRightInd/>
        <w:spacing w:line="240" w:lineRule="auto"/>
        <w:ind w:firstLineChars="100" w:firstLine="210"/>
        <w:rPr>
          <w:rFonts w:hAnsi="ＭＳ 明朝"/>
        </w:rPr>
      </w:pPr>
      <w:r w:rsidRPr="00503655">
        <w:rPr>
          <w:rFonts w:hAnsi="ＭＳ 明朝" w:hint="eastAsia"/>
        </w:rPr>
        <w:t>（</w:t>
      </w:r>
      <w:r w:rsidR="0048362F" w:rsidRPr="0048362F">
        <w:rPr>
          <w:rFonts w:hAnsi="ＭＳ 明朝" w:hint="eastAsia"/>
        </w:rPr>
        <w:t>見直し</w:t>
      </w:r>
      <w:r w:rsidRPr="00503655">
        <w:rPr>
          <w:rFonts w:hAnsi="ＭＳ 明朝" w:hint="eastAsia"/>
        </w:rPr>
        <w:t>）</w:t>
      </w:r>
    </w:p>
    <w:p w14:paraId="7B2FC7DE" w14:textId="77777777" w:rsidR="0048362F" w:rsidRDefault="00216C74" w:rsidP="0048362F">
      <w:pPr>
        <w:wordWrap w:val="0"/>
        <w:adjustRightInd/>
        <w:spacing w:line="240" w:lineRule="auto"/>
        <w:ind w:left="210" w:hangingChars="100" w:hanging="210"/>
        <w:rPr>
          <w:rFonts w:hAnsi="ＭＳ 明朝"/>
        </w:rPr>
      </w:pPr>
      <w:r w:rsidRPr="00503655">
        <w:rPr>
          <w:rFonts w:hAnsi="ＭＳ 明朝" w:hint="eastAsia"/>
        </w:rPr>
        <w:t>４</w:t>
      </w:r>
      <w:r w:rsidR="00D41E66" w:rsidRPr="00503655">
        <w:rPr>
          <w:rFonts w:hAnsi="ＭＳ 明朝" w:hint="eastAsia"/>
        </w:rPr>
        <w:t xml:space="preserve">　</w:t>
      </w:r>
      <w:r w:rsidR="0048362F" w:rsidRPr="0048362F">
        <w:rPr>
          <w:rFonts w:hAnsi="ＭＳ 明朝" w:hint="eastAsia"/>
        </w:rPr>
        <w:t>市長は、補助金の効果、必要性を審査し、この要綱の施行の日から３年ごとに補助金交付の可否について見直しを行うものとする</w:t>
      </w:r>
      <w:r w:rsidR="0048362F">
        <w:rPr>
          <w:rFonts w:hAnsi="ＭＳ 明朝" w:hint="eastAsia"/>
        </w:rPr>
        <w:t>。</w:t>
      </w:r>
    </w:p>
    <w:p w14:paraId="709685E9" w14:textId="77777777" w:rsidR="0048362F" w:rsidRDefault="0048362F" w:rsidP="0048362F">
      <w:pPr>
        <w:wordWrap w:val="0"/>
        <w:adjustRightInd/>
        <w:spacing w:line="240" w:lineRule="auto"/>
        <w:ind w:firstLineChars="300" w:firstLine="631"/>
        <w:rPr>
          <w:rFonts w:hAnsi="ＭＳ 明朝"/>
        </w:rPr>
      </w:pPr>
      <w:r>
        <w:rPr>
          <w:rFonts w:hAnsi="ＭＳ 明朝" w:hint="eastAsia"/>
        </w:rPr>
        <w:t>附　則（令和２年12月１日宇佐市告示274号）</w:t>
      </w:r>
    </w:p>
    <w:p w14:paraId="47C3F1FF" w14:textId="77777777" w:rsidR="0048362F" w:rsidRDefault="0048362F" w:rsidP="0048362F">
      <w:pPr>
        <w:wordWrap w:val="0"/>
        <w:adjustRightInd/>
        <w:spacing w:line="240" w:lineRule="auto"/>
        <w:ind w:firstLineChars="100" w:firstLine="210"/>
        <w:rPr>
          <w:rFonts w:hAnsi="ＭＳ 明朝"/>
        </w:rPr>
      </w:pPr>
      <w:r>
        <w:rPr>
          <w:rFonts w:hAnsi="ＭＳ 明朝" w:hint="eastAsia"/>
        </w:rPr>
        <w:t>この告示は、令和３年４月１日から施行する。</w:t>
      </w:r>
    </w:p>
    <w:p w14:paraId="4C3B574D" w14:textId="77777777" w:rsidR="00A1246F" w:rsidRDefault="00A1246F" w:rsidP="00A1246F">
      <w:pPr>
        <w:wordWrap w:val="0"/>
        <w:adjustRightInd/>
        <w:spacing w:line="240" w:lineRule="auto"/>
        <w:ind w:firstLineChars="300" w:firstLine="631"/>
      </w:pPr>
      <w:r>
        <w:rPr>
          <w:rFonts w:hAnsi="ＭＳ 明朝" w:hint="eastAsia"/>
        </w:rPr>
        <w:t>附　則（</w:t>
      </w:r>
      <w:r>
        <w:rPr>
          <w:rFonts w:hint="eastAsia"/>
        </w:rPr>
        <w:t>令和６年３月25日宇佐市告示第91号）</w:t>
      </w:r>
    </w:p>
    <w:p w14:paraId="7E51FB3B" w14:textId="40455B33" w:rsidR="00A1246F" w:rsidRPr="00A1246F" w:rsidRDefault="00A1246F" w:rsidP="00A1246F">
      <w:pPr>
        <w:wordWrap w:val="0"/>
        <w:adjustRightInd/>
        <w:spacing w:line="240" w:lineRule="auto"/>
        <w:ind w:firstLineChars="100" w:firstLine="210"/>
        <w:sectPr w:rsidR="00A1246F" w:rsidRPr="00A1246F" w:rsidSect="008A0ACD">
          <w:headerReference w:type="default" r:id="rId7"/>
          <w:footerReference w:type="default" r:id="rId8"/>
          <w:type w:val="continuous"/>
          <w:pgSz w:w="11906" w:h="16838" w:code="9"/>
          <w:pgMar w:top="1418" w:right="1418" w:bottom="1134" w:left="1418" w:header="851" w:footer="601" w:gutter="0"/>
          <w:cols w:space="425"/>
          <w:docGrid w:type="linesAndChars" w:linePitch="357" w:charSpace="40"/>
        </w:sectPr>
      </w:pPr>
      <w:r>
        <w:rPr>
          <w:rFonts w:hint="eastAsia"/>
        </w:rPr>
        <w:t>この告示は、令和６年４月１日から施行する。</w:t>
      </w:r>
    </w:p>
    <w:p w14:paraId="2A1FF4CE" w14:textId="77777777" w:rsidR="00513679" w:rsidRPr="00503655" w:rsidRDefault="00CA43D2" w:rsidP="00050324">
      <w:pPr>
        <w:rPr>
          <w:rFonts w:asciiTheme="minorEastAsia" w:eastAsiaTheme="minorEastAsia" w:hAnsiTheme="minorEastAsia"/>
        </w:rPr>
      </w:pPr>
      <w:r w:rsidRPr="00503655">
        <w:rPr>
          <w:rFonts w:asciiTheme="minorEastAsia" w:eastAsiaTheme="minorEastAsia" w:hAnsiTheme="minorEastAsia" w:hint="eastAsia"/>
        </w:rPr>
        <w:lastRenderedPageBreak/>
        <w:t>別表（第４条関係）</w:t>
      </w:r>
      <w:r w:rsidR="00050324" w:rsidRPr="00503655">
        <w:rPr>
          <w:rFonts w:asciiTheme="minorEastAsia" w:eastAsiaTheme="minorEastAsia" w:hAnsiTheme="minorEastAsia" w:hint="eastAsia"/>
        </w:rPr>
        <w:t xml:space="preserve">　　　　　　　　　　　　　　　　　　</w:t>
      </w:r>
      <w:r w:rsidR="00514ED5" w:rsidRPr="00503655">
        <w:rPr>
          <w:rFonts w:asciiTheme="minorEastAsia" w:eastAsiaTheme="minorEastAsia" w:hAnsiTheme="minorEastAsia" w:hint="eastAsia"/>
        </w:rPr>
        <w:t xml:space="preserve">　　　　　</w:t>
      </w:r>
      <w:r w:rsidR="00050324" w:rsidRPr="00503655">
        <w:rPr>
          <w:rFonts w:asciiTheme="minorEastAsia" w:eastAsiaTheme="minorEastAsia" w:hAnsiTheme="minorEastAsia" w:hint="eastAsia"/>
        </w:rPr>
        <w:t xml:space="preserve">　　　　</w:t>
      </w:r>
      <w:r w:rsidR="008B56F5" w:rsidRPr="00503655">
        <w:rPr>
          <w:rFonts w:asciiTheme="minorEastAsia" w:eastAsiaTheme="minorEastAsia" w:hAnsiTheme="minorEastAsia" w:hint="eastAsia"/>
        </w:rPr>
        <w:t xml:space="preserve">　</w:t>
      </w:r>
      <w:r w:rsidR="00050324" w:rsidRPr="00503655">
        <w:rPr>
          <w:rFonts w:asciiTheme="minorEastAsia" w:eastAsiaTheme="minorEastAsia" w:hAnsiTheme="minorEastAsia" w:hint="eastAsia"/>
        </w:rPr>
        <w:t xml:space="preserve">　</w:t>
      </w:r>
      <w:r w:rsidR="00513679" w:rsidRPr="00503655">
        <w:rPr>
          <w:rFonts w:asciiTheme="minorEastAsia" w:eastAsiaTheme="minorEastAsia" w:hAnsiTheme="minorEastAsia" w:hint="eastAsia"/>
        </w:rPr>
        <w:t>（単位：円）</w:t>
      </w:r>
    </w:p>
    <w:tbl>
      <w:tblPr>
        <w:tblW w:w="9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72"/>
        <w:gridCol w:w="912"/>
        <w:gridCol w:w="1524"/>
        <w:gridCol w:w="1473"/>
        <w:gridCol w:w="965"/>
        <w:gridCol w:w="1528"/>
        <w:gridCol w:w="1613"/>
      </w:tblGrid>
      <w:tr w:rsidR="00503655" w:rsidRPr="00503655" w14:paraId="2EC96528" w14:textId="77777777" w:rsidTr="00C2018A">
        <w:trPr>
          <w:cantSplit/>
          <w:trHeight w:hRule="exact" w:val="397"/>
        </w:trPr>
        <w:tc>
          <w:tcPr>
            <w:tcW w:w="1372" w:type="dxa"/>
            <w:vMerge w:val="restart"/>
            <w:vAlign w:val="center"/>
          </w:tcPr>
          <w:p w14:paraId="26FF4BBE" w14:textId="77777777" w:rsidR="009D47B3" w:rsidRPr="00503655" w:rsidRDefault="009D47B3" w:rsidP="009D47B3">
            <w:pPr>
              <w:ind w:right="210"/>
              <w:jc w:val="center"/>
              <w:rPr>
                <w:rFonts w:asciiTheme="minorEastAsia" w:eastAsiaTheme="minorEastAsia" w:hAnsiTheme="minorEastAsia"/>
              </w:rPr>
            </w:pPr>
            <w:r w:rsidRPr="00503655">
              <w:rPr>
                <w:rFonts w:asciiTheme="minorEastAsia" w:eastAsiaTheme="minorEastAsia" w:hAnsiTheme="minorEastAsia" w:hint="eastAsia"/>
              </w:rPr>
              <w:t>区分</w:t>
            </w:r>
          </w:p>
        </w:tc>
        <w:tc>
          <w:tcPr>
            <w:tcW w:w="3909" w:type="dxa"/>
            <w:gridSpan w:val="3"/>
            <w:vAlign w:val="center"/>
          </w:tcPr>
          <w:p w14:paraId="2B0987C0" w14:textId="77777777" w:rsidR="009D47B3" w:rsidRPr="00503655" w:rsidRDefault="009D47B3" w:rsidP="00513679">
            <w:pPr>
              <w:jc w:val="center"/>
              <w:rPr>
                <w:rFonts w:asciiTheme="minorEastAsia" w:eastAsiaTheme="minorEastAsia" w:hAnsiTheme="minorEastAsia"/>
              </w:rPr>
            </w:pPr>
            <w:r w:rsidRPr="00503655">
              <w:rPr>
                <w:rFonts w:asciiTheme="minorEastAsia" w:eastAsiaTheme="minorEastAsia" w:hAnsiTheme="minorEastAsia" w:hint="eastAsia"/>
              </w:rPr>
              <w:t>小、中学生</w:t>
            </w:r>
          </w:p>
        </w:tc>
        <w:tc>
          <w:tcPr>
            <w:tcW w:w="4106" w:type="dxa"/>
            <w:gridSpan w:val="3"/>
            <w:vAlign w:val="center"/>
          </w:tcPr>
          <w:p w14:paraId="27A98E6B" w14:textId="77777777" w:rsidR="009D47B3" w:rsidRPr="00503655" w:rsidRDefault="009D47B3" w:rsidP="00513679">
            <w:pPr>
              <w:jc w:val="center"/>
              <w:rPr>
                <w:rFonts w:asciiTheme="minorEastAsia" w:eastAsiaTheme="minorEastAsia" w:hAnsiTheme="minorEastAsia"/>
              </w:rPr>
            </w:pPr>
            <w:r w:rsidRPr="00503655">
              <w:rPr>
                <w:rFonts w:asciiTheme="minorEastAsia" w:eastAsiaTheme="minorEastAsia" w:hAnsiTheme="minorEastAsia" w:hint="eastAsia"/>
              </w:rPr>
              <w:t>高校生・一般</w:t>
            </w:r>
          </w:p>
        </w:tc>
      </w:tr>
      <w:tr w:rsidR="00503655" w:rsidRPr="00503655" w14:paraId="3421B0E0" w14:textId="77777777" w:rsidTr="00C2018A">
        <w:trPr>
          <w:cantSplit/>
          <w:trHeight w:hRule="exact" w:val="339"/>
        </w:trPr>
        <w:tc>
          <w:tcPr>
            <w:tcW w:w="1372" w:type="dxa"/>
            <w:vMerge/>
            <w:vAlign w:val="bottom"/>
          </w:tcPr>
          <w:p w14:paraId="7F3A718A" w14:textId="77777777" w:rsidR="009D47B3" w:rsidRPr="00503655" w:rsidRDefault="009D47B3">
            <w:pPr>
              <w:rPr>
                <w:rFonts w:asciiTheme="minorEastAsia" w:eastAsiaTheme="minorEastAsia" w:hAnsiTheme="minorEastAsia"/>
              </w:rPr>
            </w:pPr>
          </w:p>
        </w:tc>
        <w:tc>
          <w:tcPr>
            <w:tcW w:w="912" w:type="dxa"/>
            <w:vMerge w:val="restart"/>
            <w:vAlign w:val="center"/>
          </w:tcPr>
          <w:p w14:paraId="0022BC50" w14:textId="77777777" w:rsidR="009D47B3" w:rsidRPr="00503655" w:rsidRDefault="009D47B3" w:rsidP="00513679">
            <w:pPr>
              <w:spacing w:line="280" w:lineRule="exact"/>
              <w:jc w:val="center"/>
              <w:rPr>
                <w:rFonts w:asciiTheme="minorEastAsia" w:eastAsiaTheme="minorEastAsia" w:hAnsiTheme="minorEastAsia"/>
              </w:rPr>
            </w:pPr>
            <w:r w:rsidRPr="00503655">
              <w:rPr>
                <w:rFonts w:asciiTheme="minorEastAsia" w:eastAsiaTheme="minorEastAsia" w:hAnsiTheme="minorEastAsia" w:hint="eastAsia"/>
              </w:rPr>
              <w:t>個人</w:t>
            </w:r>
          </w:p>
        </w:tc>
        <w:tc>
          <w:tcPr>
            <w:tcW w:w="2997" w:type="dxa"/>
            <w:gridSpan w:val="2"/>
            <w:vMerge w:val="restart"/>
            <w:vAlign w:val="center"/>
          </w:tcPr>
          <w:p w14:paraId="4F9F023B" w14:textId="77777777" w:rsidR="009D47B3" w:rsidRPr="00503655" w:rsidRDefault="009D47B3" w:rsidP="00513679">
            <w:pPr>
              <w:spacing w:line="280" w:lineRule="exact"/>
              <w:jc w:val="center"/>
              <w:rPr>
                <w:rFonts w:asciiTheme="minorEastAsia" w:eastAsiaTheme="minorEastAsia" w:hAnsiTheme="minorEastAsia"/>
              </w:rPr>
            </w:pPr>
            <w:r w:rsidRPr="00503655">
              <w:rPr>
                <w:rFonts w:asciiTheme="minorEastAsia" w:eastAsiaTheme="minorEastAsia" w:hAnsiTheme="minorEastAsia" w:hint="eastAsia"/>
              </w:rPr>
              <w:t>団体</w:t>
            </w:r>
          </w:p>
        </w:tc>
        <w:tc>
          <w:tcPr>
            <w:tcW w:w="965" w:type="dxa"/>
            <w:vMerge w:val="restart"/>
            <w:vAlign w:val="center"/>
          </w:tcPr>
          <w:p w14:paraId="222581FB" w14:textId="77777777" w:rsidR="009D47B3" w:rsidRPr="00503655" w:rsidRDefault="009D47B3" w:rsidP="007174B8">
            <w:pPr>
              <w:spacing w:line="280" w:lineRule="exact"/>
              <w:jc w:val="center"/>
              <w:rPr>
                <w:rFonts w:asciiTheme="minorEastAsia" w:eastAsiaTheme="minorEastAsia" w:hAnsiTheme="minorEastAsia"/>
              </w:rPr>
            </w:pPr>
            <w:r w:rsidRPr="00503655">
              <w:rPr>
                <w:rFonts w:asciiTheme="minorEastAsia" w:eastAsiaTheme="minorEastAsia" w:hAnsiTheme="minorEastAsia" w:hint="eastAsia"/>
              </w:rPr>
              <w:t>個人</w:t>
            </w:r>
          </w:p>
        </w:tc>
        <w:tc>
          <w:tcPr>
            <w:tcW w:w="3141" w:type="dxa"/>
            <w:gridSpan w:val="2"/>
            <w:vAlign w:val="center"/>
          </w:tcPr>
          <w:p w14:paraId="13F8354E" w14:textId="77777777" w:rsidR="009D47B3" w:rsidRPr="00503655" w:rsidRDefault="009D47B3" w:rsidP="0040165D">
            <w:pPr>
              <w:spacing w:line="280" w:lineRule="exact"/>
              <w:jc w:val="center"/>
              <w:rPr>
                <w:rFonts w:asciiTheme="minorEastAsia" w:eastAsiaTheme="minorEastAsia" w:hAnsiTheme="minorEastAsia"/>
              </w:rPr>
            </w:pPr>
            <w:r w:rsidRPr="00503655">
              <w:rPr>
                <w:rFonts w:asciiTheme="minorEastAsia" w:eastAsiaTheme="minorEastAsia" w:hAnsiTheme="minorEastAsia" w:hint="eastAsia"/>
              </w:rPr>
              <w:t>団体</w:t>
            </w:r>
          </w:p>
        </w:tc>
      </w:tr>
      <w:tr w:rsidR="00503655" w:rsidRPr="00503655" w14:paraId="72B6F34A" w14:textId="77777777" w:rsidTr="00C2018A">
        <w:trPr>
          <w:cantSplit/>
          <w:trHeight w:hRule="exact" w:val="104"/>
        </w:trPr>
        <w:tc>
          <w:tcPr>
            <w:tcW w:w="1372" w:type="dxa"/>
            <w:vMerge/>
            <w:vAlign w:val="bottom"/>
          </w:tcPr>
          <w:p w14:paraId="0B8B5C6B" w14:textId="77777777" w:rsidR="009D47B3" w:rsidRPr="00503655" w:rsidRDefault="009D47B3">
            <w:pPr>
              <w:rPr>
                <w:rFonts w:asciiTheme="minorEastAsia" w:eastAsiaTheme="minorEastAsia" w:hAnsiTheme="minorEastAsia"/>
              </w:rPr>
            </w:pPr>
          </w:p>
        </w:tc>
        <w:tc>
          <w:tcPr>
            <w:tcW w:w="912" w:type="dxa"/>
            <w:vMerge/>
            <w:vAlign w:val="center"/>
          </w:tcPr>
          <w:p w14:paraId="7C651C94" w14:textId="77777777" w:rsidR="009D47B3" w:rsidRPr="00503655" w:rsidRDefault="009D47B3" w:rsidP="007174B8">
            <w:pPr>
              <w:spacing w:line="280" w:lineRule="exact"/>
              <w:jc w:val="center"/>
              <w:rPr>
                <w:rFonts w:asciiTheme="minorEastAsia" w:eastAsiaTheme="minorEastAsia" w:hAnsiTheme="minorEastAsia"/>
              </w:rPr>
            </w:pPr>
          </w:p>
        </w:tc>
        <w:tc>
          <w:tcPr>
            <w:tcW w:w="2997" w:type="dxa"/>
            <w:gridSpan w:val="2"/>
            <w:vMerge/>
            <w:vAlign w:val="center"/>
          </w:tcPr>
          <w:p w14:paraId="4E06644F" w14:textId="77777777" w:rsidR="009D47B3" w:rsidRPr="00503655" w:rsidRDefault="009D47B3" w:rsidP="007174B8">
            <w:pPr>
              <w:spacing w:line="280" w:lineRule="exact"/>
              <w:jc w:val="center"/>
              <w:rPr>
                <w:rFonts w:asciiTheme="minorEastAsia" w:eastAsiaTheme="minorEastAsia" w:hAnsiTheme="minorEastAsia"/>
              </w:rPr>
            </w:pPr>
          </w:p>
        </w:tc>
        <w:tc>
          <w:tcPr>
            <w:tcW w:w="965" w:type="dxa"/>
            <w:vMerge/>
            <w:vAlign w:val="center"/>
          </w:tcPr>
          <w:p w14:paraId="6642FEFE" w14:textId="77777777" w:rsidR="009D47B3" w:rsidRPr="00503655" w:rsidRDefault="009D47B3" w:rsidP="007174B8">
            <w:pPr>
              <w:spacing w:line="280" w:lineRule="exact"/>
              <w:jc w:val="center"/>
              <w:rPr>
                <w:rFonts w:asciiTheme="minorEastAsia" w:eastAsiaTheme="minorEastAsia" w:hAnsiTheme="minorEastAsia"/>
              </w:rPr>
            </w:pPr>
          </w:p>
        </w:tc>
        <w:tc>
          <w:tcPr>
            <w:tcW w:w="1528" w:type="dxa"/>
            <w:vMerge w:val="restart"/>
            <w:vAlign w:val="center"/>
          </w:tcPr>
          <w:p w14:paraId="333D3D60" w14:textId="77777777" w:rsidR="009D47B3" w:rsidRPr="00503655" w:rsidRDefault="009D47B3" w:rsidP="00513679">
            <w:pPr>
              <w:spacing w:line="280" w:lineRule="exact"/>
              <w:rPr>
                <w:rFonts w:asciiTheme="minorEastAsia" w:eastAsiaTheme="minorEastAsia" w:hAnsiTheme="minorEastAsia"/>
              </w:rPr>
            </w:pPr>
            <w:r w:rsidRPr="00503655">
              <w:rPr>
                <w:rFonts w:asciiTheme="minorEastAsia" w:eastAsiaTheme="minorEastAsia" w:hAnsiTheme="minorEastAsia" w:hint="eastAsia"/>
              </w:rPr>
              <w:t>（10人未満）</w:t>
            </w:r>
          </w:p>
        </w:tc>
        <w:tc>
          <w:tcPr>
            <w:tcW w:w="1613" w:type="dxa"/>
            <w:vMerge w:val="restart"/>
            <w:vAlign w:val="center"/>
          </w:tcPr>
          <w:p w14:paraId="4F686351" w14:textId="77777777" w:rsidR="009D47B3" w:rsidRPr="00503655" w:rsidRDefault="009D47B3" w:rsidP="00513679">
            <w:pPr>
              <w:spacing w:line="280" w:lineRule="exact"/>
              <w:rPr>
                <w:rFonts w:asciiTheme="minorEastAsia" w:eastAsiaTheme="minorEastAsia" w:hAnsiTheme="minorEastAsia"/>
              </w:rPr>
            </w:pPr>
            <w:r w:rsidRPr="00503655">
              <w:rPr>
                <w:rFonts w:asciiTheme="minorEastAsia" w:eastAsiaTheme="minorEastAsia" w:hAnsiTheme="minorEastAsia" w:hint="eastAsia"/>
              </w:rPr>
              <w:t>（10人以上）</w:t>
            </w:r>
          </w:p>
        </w:tc>
      </w:tr>
      <w:tr w:rsidR="00503655" w:rsidRPr="00503655" w14:paraId="263ED21F" w14:textId="77777777" w:rsidTr="00C2018A">
        <w:trPr>
          <w:cantSplit/>
          <w:trHeight w:hRule="exact" w:val="551"/>
        </w:trPr>
        <w:tc>
          <w:tcPr>
            <w:tcW w:w="1372" w:type="dxa"/>
            <w:vMerge/>
            <w:vAlign w:val="bottom"/>
          </w:tcPr>
          <w:p w14:paraId="6FA0480E" w14:textId="77777777" w:rsidR="009D47B3" w:rsidRPr="00503655" w:rsidRDefault="009D47B3">
            <w:pPr>
              <w:rPr>
                <w:rFonts w:asciiTheme="minorEastAsia" w:eastAsiaTheme="minorEastAsia" w:hAnsiTheme="minorEastAsia"/>
              </w:rPr>
            </w:pPr>
          </w:p>
        </w:tc>
        <w:tc>
          <w:tcPr>
            <w:tcW w:w="912" w:type="dxa"/>
            <w:vMerge/>
            <w:vAlign w:val="center"/>
          </w:tcPr>
          <w:p w14:paraId="72F929C2" w14:textId="77777777" w:rsidR="009D47B3" w:rsidRPr="00503655" w:rsidRDefault="009D47B3" w:rsidP="007174B8">
            <w:pPr>
              <w:spacing w:line="280" w:lineRule="exact"/>
              <w:jc w:val="center"/>
              <w:rPr>
                <w:rFonts w:asciiTheme="minorEastAsia" w:eastAsiaTheme="minorEastAsia" w:hAnsiTheme="minorEastAsia"/>
              </w:rPr>
            </w:pPr>
          </w:p>
        </w:tc>
        <w:tc>
          <w:tcPr>
            <w:tcW w:w="1524" w:type="dxa"/>
            <w:vAlign w:val="center"/>
          </w:tcPr>
          <w:p w14:paraId="5BC3EE3D" w14:textId="77777777" w:rsidR="009D47B3" w:rsidRPr="00503655" w:rsidRDefault="009D47B3" w:rsidP="00576684">
            <w:pPr>
              <w:spacing w:line="280" w:lineRule="exact"/>
              <w:rPr>
                <w:rFonts w:asciiTheme="minorEastAsia" w:eastAsiaTheme="minorEastAsia" w:hAnsiTheme="minorEastAsia"/>
              </w:rPr>
            </w:pPr>
            <w:r w:rsidRPr="00503655">
              <w:rPr>
                <w:rFonts w:asciiTheme="minorEastAsia" w:eastAsiaTheme="minorEastAsia" w:hAnsiTheme="minorEastAsia" w:hint="eastAsia"/>
              </w:rPr>
              <w:t>（10人未満）</w:t>
            </w:r>
          </w:p>
        </w:tc>
        <w:tc>
          <w:tcPr>
            <w:tcW w:w="1473" w:type="dxa"/>
            <w:vAlign w:val="center"/>
          </w:tcPr>
          <w:p w14:paraId="06977042" w14:textId="77777777" w:rsidR="009D47B3" w:rsidRPr="00503655" w:rsidRDefault="009D47B3" w:rsidP="00576684">
            <w:pPr>
              <w:spacing w:line="280" w:lineRule="exact"/>
              <w:rPr>
                <w:rFonts w:asciiTheme="minorEastAsia" w:eastAsiaTheme="minorEastAsia" w:hAnsiTheme="minorEastAsia"/>
              </w:rPr>
            </w:pPr>
            <w:r w:rsidRPr="00503655">
              <w:rPr>
                <w:rFonts w:asciiTheme="minorEastAsia" w:eastAsiaTheme="minorEastAsia" w:hAnsiTheme="minorEastAsia" w:hint="eastAsia"/>
              </w:rPr>
              <w:t>（10人以上）</w:t>
            </w:r>
          </w:p>
        </w:tc>
        <w:tc>
          <w:tcPr>
            <w:tcW w:w="965" w:type="dxa"/>
            <w:vMerge/>
            <w:vAlign w:val="center"/>
          </w:tcPr>
          <w:p w14:paraId="7ABA3C23" w14:textId="77777777" w:rsidR="009D47B3" w:rsidRPr="00503655" w:rsidRDefault="009D47B3" w:rsidP="007174B8">
            <w:pPr>
              <w:spacing w:line="280" w:lineRule="exact"/>
              <w:jc w:val="center"/>
              <w:rPr>
                <w:rFonts w:asciiTheme="minorEastAsia" w:eastAsiaTheme="minorEastAsia" w:hAnsiTheme="minorEastAsia"/>
              </w:rPr>
            </w:pPr>
          </w:p>
        </w:tc>
        <w:tc>
          <w:tcPr>
            <w:tcW w:w="1528" w:type="dxa"/>
            <w:vMerge/>
            <w:vAlign w:val="center"/>
          </w:tcPr>
          <w:p w14:paraId="55A1F257" w14:textId="77777777" w:rsidR="009D47B3" w:rsidRPr="00503655" w:rsidRDefault="009D47B3" w:rsidP="0040165D">
            <w:pPr>
              <w:spacing w:line="280" w:lineRule="exact"/>
              <w:jc w:val="center"/>
              <w:rPr>
                <w:rFonts w:asciiTheme="minorEastAsia" w:eastAsiaTheme="minorEastAsia" w:hAnsiTheme="minorEastAsia"/>
              </w:rPr>
            </w:pPr>
          </w:p>
        </w:tc>
        <w:tc>
          <w:tcPr>
            <w:tcW w:w="1613" w:type="dxa"/>
            <w:vMerge/>
            <w:vAlign w:val="center"/>
          </w:tcPr>
          <w:p w14:paraId="40DAD589" w14:textId="77777777" w:rsidR="009D47B3" w:rsidRPr="00503655" w:rsidRDefault="009D47B3" w:rsidP="00513679">
            <w:pPr>
              <w:spacing w:line="280" w:lineRule="exact"/>
              <w:rPr>
                <w:rFonts w:asciiTheme="minorEastAsia" w:eastAsiaTheme="minorEastAsia" w:hAnsiTheme="minorEastAsia"/>
              </w:rPr>
            </w:pPr>
          </w:p>
        </w:tc>
      </w:tr>
      <w:tr w:rsidR="00A1246F" w:rsidRPr="00503655" w14:paraId="35A93917" w14:textId="77777777" w:rsidTr="006C2FB5">
        <w:trPr>
          <w:cantSplit/>
          <w:trHeight w:hRule="exact" w:val="715"/>
        </w:trPr>
        <w:tc>
          <w:tcPr>
            <w:tcW w:w="1372" w:type="dxa"/>
            <w:vAlign w:val="center"/>
          </w:tcPr>
          <w:p w14:paraId="530FB193" w14:textId="77777777" w:rsidR="00A1246F" w:rsidRPr="00503655" w:rsidRDefault="00A1246F" w:rsidP="00A1246F">
            <w:pPr>
              <w:jc w:val="left"/>
              <w:rPr>
                <w:rFonts w:asciiTheme="minorEastAsia" w:eastAsiaTheme="minorEastAsia" w:hAnsiTheme="minorEastAsia"/>
              </w:rPr>
            </w:pPr>
            <w:r w:rsidRPr="00503655">
              <w:rPr>
                <w:rFonts w:asciiTheme="minorEastAsia" w:eastAsiaTheme="minorEastAsia" w:hAnsiTheme="minorEastAsia" w:hint="eastAsia"/>
              </w:rPr>
              <w:t>大分県</w:t>
            </w:r>
          </w:p>
        </w:tc>
        <w:tc>
          <w:tcPr>
            <w:tcW w:w="912" w:type="dxa"/>
            <w:tcBorders>
              <w:top w:val="single" w:sz="6" w:space="0" w:color="auto"/>
              <w:left w:val="single" w:sz="6" w:space="0" w:color="auto"/>
              <w:bottom w:val="single" w:sz="6" w:space="0" w:color="auto"/>
              <w:right w:val="single" w:sz="6" w:space="0" w:color="auto"/>
            </w:tcBorders>
            <w:vAlign w:val="center"/>
          </w:tcPr>
          <w:p w14:paraId="1C1C24BA" w14:textId="3470CCEF"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1,500</w:t>
            </w:r>
          </w:p>
        </w:tc>
        <w:tc>
          <w:tcPr>
            <w:tcW w:w="1524" w:type="dxa"/>
            <w:tcBorders>
              <w:top w:val="single" w:sz="6" w:space="0" w:color="auto"/>
              <w:left w:val="single" w:sz="6" w:space="0" w:color="auto"/>
              <w:bottom w:val="single" w:sz="6" w:space="0" w:color="auto"/>
              <w:right w:val="single" w:sz="6" w:space="0" w:color="auto"/>
            </w:tcBorders>
            <w:vAlign w:val="center"/>
          </w:tcPr>
          <w:p w14:paraId="7EB9C29E" w14:textId="5967DA05"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1,000×人数</w:t>
            </w:r>
          </w:p>
        </w:tc>
        <w:tc>
          <w:tcPr>
            <w:tcW w:w="1473" w:type="dxa"/>
            <w:tcBorders>
              <w:top w:val="single" w:sz="6" w:space="0" w:color="auto"/>
              <w:left w:val="single" w:sz="6" w:space="0" w:color="auto"/>
              <w:bottom w:val="single" w:sz="6" w:space="0" w:color="auto"/>
              <w:right w:val="single" w:sz="6" w:space="0" w:color="auto"/>
            </w:tcBorders>
            <w:vAlign w:val="center"/>
          </w:tcPr>
          <w:p w14:paraId="376C1971" w14:textId="789EF9D2"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10,000</w:t>
            </w:r>
          </w:p>
        </w:tc>
        <w:tc>
          <w:tcPr>
            <w:tcW w:w="965" w:type="dxa"/>
            <w:tcBorders>
              <w:top w:val="single" w:sz="6" w:space="0" w:color="auto"/>
              <w:left w:val="single" w:sz="6" w:space="0" w:color="auto"/>
              <w:bottom w:val="single" w:sz="6" w:space="0" w:color="auto"/>
              <w:right w:val="single" w:sz="6" w:space="0" w:color="auto"/>
            </w:tcBorders>
            <w:vAlign w:val="center"/>
          </w:tcPr>
          <w:p w14:paraId="4918C936" w14:textId="6C64EA6C"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1,000</w:t>
            </w:r>
          </w:p>
        </w:tc>
        <w:tc>
          <w:tcPr>
            <w:tcW w:w="1528" w:type="dxa"/>
            <w:tcBorders>
              <w:top w:val="single" w:sz="6" w:space="0" w:color="auto"/>
              <w:left w:val="single" w:sz="6" w:space="0" w:color="auto"/>
              <w:bottom w:val="single" w:sz="6" w:space="0" w:color="auto"/>
              <w:right w:val="single" w:sz="6" w:space="0" w:color="auto"/>
            </w:tcBorders>
            <w:vAlign w:val="center"/>
          </w:tcPr>
          <w:p w14:paraId="56EBE931" w14:textId="7B508BC6" w:rsidR="00A1246F" w:rsidRPr="00A1246F" w:rsidRDefault="00A1246F" w:rsidP="00A1246F">
            <w:pPr>
              <w:tabs>
                <w:tab w:val="left" w:pos="1501"/>
              </w:tabs>
              <w:ind w:right="42"/>
              <w:jc w:val="center"/>
              <w:rPr>
                <w:rFonts w:asciiTheme="minorEastAsia" w:eastAsiaTheme="minorEastAsia" w:hAnsiTheme="minorEastAsia"/>
                <w:szCs w:val="21"/>
              </w:rPr>
            </w:pPr>
            <w:r w:rsidRPr="00A1246F">
              <w:rPr>
                <w:rFonts w:asciiTheme="minorEastAsia" w:eastAsiaTheme="minorEastAsia" w:hAnsiTheme="minorEastAsia" w:hint="eastAsia"/>
                <w:szCs w:val="21"/>
              </w:rPr>
              <w:t>500×人数</w:t>
            </w:r>
          </w:p>
        </w:tc>
        <w:tc>
          <w:tcPr>
            <w:tcW w:w="1613" w:type="dxa"/>
            <w:tcBorders>
              <w:top w:val="single" w:sz="6" w:space="0" w:color="auto"/>
              <w:left w:val="single" w:sz="6" w:space="0" w:color="auto"/>
              <w:bottom w:val="single" w:sz="6" w:space="0" w:color="auto"/>
              <w:right w:val="single" w:sz="6" w:space="0" w:color="auto"/>
            </w:tcBorders>
            <w:vAlign w:val="center"/>
          </w:tcPr>
          <w:p w14:paraId="335DEF11" w14:textId="4C610FD3"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5,000</w:t>
            </w:r>
          </w:p>
        </w:tc>
      </w:tr>
      <w:tr w:rsidR="00A1246F" w:rsidRPr="00503655" w14:paraId="62F4BD1B" w14:textId="77777777" w:rsidTr="006C2FB5">
        <w:trPr>
          <w:cantSplit/>
          <w:trHeight w:hRule="exact" w:val="1134"/>
        </w:trPr>
        <w:tc>
          <w:tcPr>
            <w:tcW w:w="1372" w:type="dxa"/>
            <w:vAlign w:val="center"/>
          </w:tcPr>
          <w:p w14:paraId="37FFFFFF" w14:textId="77777777" w:rsidR="00A1246F" w:rsidRPr="00503655" w:rsidRDefault="00A1246F" w:rsidP="00A1246F">
            <w:pPr>
              <w:jc w:val="left"/>
              <w:rPr>
                <w:rFonts w:asciiTheme="minorEastAsia" w:eastAsiaTheme="minorEastAsia" w:hAnsiTheme="minorEastAsia"/>
              </w:rPr>
            </w:pPr>
            <w:r w:rsidRPr="00503655">
              <w:rPr>
                <w:rFonts w:asciiTheme="minorEastAsia" w:eastAsiaTheme="minorEastAsia" w:hAnsiTheme="minorEastAsia" w:hint="eastAsia"/>
              </w:rPr>
              <w:t>九州（大分県、沖縄県除く）</w:t>
            </w:r>
          </w:p>
        </w:tc>
        <w:tc>
          <w:tcPr>
            <w:tcW w:w="912" w:type="dxa"/>
            <w:tcBorders>
              <w:top w:val="single" w:sz="6" w:space="0" w:color="auto"/>
              <w:left w:val="single" w:sz="6" w:space="0" w:color="auto"/>
              <w:bottom w:val="single" w:sz="6" w:space="0" w:color="auto"/>
              <w:right w:val="single" w:sz="6" w:space="0" w:color="auto"/>
            </w:tcBorders>
            <w:vAlign w:val="center"/>
          </w:tcPr>
          <w:p w14:paraId="730CAEE7" w14:textId="63F7C29C"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4,500</w:t>
            </w:r>
          </w:p>
        </w:tc>
        <w:tc>
          <w:tcPr>
            <w:tcW w:w="1524" w:type="dxa"/>
            <w:tcBorders>
              <w:top w:val="single" w:sz="6" w:space="0" w:color="auto"/>
              <w:left w:val="single" w:sz="6" w:space="0" w:color="auto"/>
              <w:bottom w:val="single" w:sz="6" w:space="0" w:color="auto"/>
              <w:right w:val="single" w:sz="6" w:space="0" w:color="auto"/>
            </w:tcBorders>
            <w:vAlign w:val="center"/>
          </w:tcPr>
          <w:p w14:paraId="489EC8E1" w14:textId="000B1BB8"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3,500×人数</w:t>
            </w:r>
          </w:p>
        </w:tc>
        <w:tc>
          <w:tcPr>
            <w:tcW w:w="1473" w:type="dxa"/>
            <w:tcBorders>
              <w:top w:val="single" w:sz="6" w:space="0" w:color="auto"/>
              <w:left w:val="single" w:sz="6" w:space="0" w:color="auto"/>
              <w:bottom w:val="single" w:sz="6" w:space="0" w:color="auto"/>
              <w:right w:val="single" w:sz="6" w:space="0" w:color="auto"/>
            </w:tcBorders>
            <w:vAlign w:val="center"/>
          </w:tcPr>
          <w:p w14:paraId="0E8D4E69" w14:textId="5463D559"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35,000</w:t>
            </w:r>
          </w:p>
        </w:tc>
        <w:tc>
          <w:tcPr>
            <w:tcW w:w="965" w:type="dxa"/>
            <w:tcBorders>
              <w:top w:val="single" w:sz="6" w:space="0" w:color="auto"/>
              <w:left w:val="single" w:sz="6" w:space="0" w:color="auto"/>
              <w:bottom w:val="single" w:sz="6" w:space="0" w:color="auto"/>
              <w:right w:val="single" w:sz="6" w:space="0" w:color="auto"/>
            </w:tcBorders>
            <w:vAlign w:val="center"/>
          </w:tcPr>
          <w:p w14:paraId="5E05D07C" w14:textId="3ADB19D1"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3,500</w:t>
            </w:r>
          </w:p>
        </w:tc>
        <w:tc>
          <w:tcPr>
            <w:tcW w:w="1528" w:type="dxa"/>
            <w:tcBorders>
              <w:top w:val="single" w:sz="6" w:space="0" w:color="auto"/>
              <w:left w:val="single" w:sz="6" w:space="0" w:color="auto"/>
              <w:bottom w:val="single" w:sz="6" w:space="0" w:color="auto"/>
              <w:right w:val="single" w:sz="6" w:space="0" w:color="auto"/>
            </w:tcBorders>
            <w:vAlign w:val="center"/>
          </w:tcPr>
          <w:p w14:paraId="201C03AF" w14:textId="27444EAE" w:rsidR="00A1246F" w:rsidRPr="00A1246F" w:rsidRDefault="00A1246F" w:rsidP="00A1246F">
            <w:pPr>
              <w:tabs>
                <w:tab w:val="left" w:pos="1501"/>
              </w:tabs>
              <w:wordWrap w:val="0"/>
              <w:ind w:right="42"/>
              <w:jc w:val="center"/>
              <w:rPr>
                <w:rFonts w:asciiTheme="minorEastAsia" w:eastAsiaTheme="minorEastAsia" w:hAnsiTheme="minorEastAsia"/>
                <w:szCs w:val="21"/>
              </w:rPr>
            </w:pPr>
            <w:r w:rsidRPr="00A1246F">
              <w:rPr>
                <w:rFonts w:asciiTheme="minorEastAsia" w:eastAsiaTheme="minorEastAsia" w:hAnsiTheme="minorEastAsia" w:hint="eastAsia"/>
                <w:szCs w:val="21"/>
              </w:rPr>
              <w:t>2,500×人数</w:t>
            </w:r>
          </w:p>
        </w:tc>
        <w:tc>
          <w:tcPr>
            <w:tcW w:w="1613" w:type="dxa"/>
            <w:tcBorders>
              <w:top w:val="single" w:sz="6" w:space="0" w:color="auto"/>
              <w:left w:val="single" w:sz="6" w:space="0" w:color="auto"/>
              <w:bottom w:val="single" w:sz="6" w:space="0" w:color="auto"/>
              <w:right w:val="single" w:sz="6" w:space="0" w:color="auto"/>
            </w:tcBorders>
            <w:vAlign w:val="center"/>
          </w:tcPr>
          <w:p w14:paraId="6DC613DB" w14:textId="2EC709E1"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25,000</w:t>
            </w:r>
          </w:p>
        </w:tc>
      </w:tr>
      <w:tr w:rsidR="00A1246F" w:rsidRPr="00503655" w14:paraId="4EBE3C42" w14:textId="77777777" w:rsidTr="006C2FB5">
        <w:trPr>
          <w:cantSplit/>
          <w:trHeight w:hRule="exact" w:val="827"/>
        </w:trPr>
        <w:tc>
          <w:tcPr>
            <w:tcW w:w="1372" w:type="dxa"/>
            <w:vAlign w:val="center"/>
          </w:tcPr>
          <w:p w14:paraId="62079B15" w14:textId="77777777" w:rsidR="00A1246F" w:rsidRPr="00503655" w:rsidRDefault="00A1246F" w:rsidP="00A1246F">
            <w:pPr>
              <w:jc w:val="left"/>
              <w:rPr>
                <w:rFonts w:asciiTheme="minorEastAsia" w:eastAsiaTheme="minorEastAsia" w:hAnsiTheme="minorEastAsia"/>
              </w:rPr>
            </w:pPr>
            <w:r w:rsidRPr="00503655">
              <w:rPr>
                <w:rFonts w:asciiTheme="minorEastAsia" w:eastAsiaTheme="minorEastAsia" w:hAnsiTheme="minorEastAsia" w:hint="eastAsia"/>
              </w:rPr>
              <w:t>近畿･中国･四国･沖縄県</w:t>
            </w:r>
          </w:p>
        </w:tc>
        <w:tc>
          <w:tcPr>
            <w:tcW w:w="912" w:type="dxa"/>
            <w:tcBorders>
              <w:top w:val="single" w:sz="6" w:space="0" w:color="auto"/>
              <w:left w:val="single" w:sz="6" w:space="0" w:color="auto"/>
              <w:bottom w:val="single" w:sz="6" w:space="0" w:color="auto"/>
              <w:right w:val="single" w:sz="6" w:space="0" w:color="auto"/>
            </w:tcBorders>
            <w:vAlign w:val="center"/>
          </w:tcPr>
          <w:p w14:paraId="58D57282" w14:textId="468D5F4E"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cs="ＭＳ 明朝" w:hint="eastAsia"/>
                <w:color w:val="000000"/>
                <w:szCs w:val="21"/>
              </w:rPr>
              <w:t>7,500</w:t>
            </w:r>
          </w:p>
        </w:tc>
        <w:tc>
          <w:tcPr>
            <w:tcW w:w="1524" w:type="dxa"/>
            <w:tcBorders>
              <w:top w:val="single" w:sz="6" w:space="0" w:color="auto"/>
              <w:left w:val="single" w:sz="6" w:space="0" w:color="auto"/>
              <w:bottom w:val="single" w:sz="6" w:space="0" w:color="auto"/>
              <w:right w:val="single" w:sz="6" w:space="0" w:color="auto"/>
            </w:tcBorders>
            <w:vAlign w:val="center"/>
          </w:tcPr>
          <w:p w14:paraId="0F96C510" w14:textId="3B51B7E5"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6,000×人数</w:t>
            </w:r>
          </w:p>
        </w:tc>
        <w:tc>
          <w:tcPr>
            <w:tcW w:w="1473" w:type="dxa"/>
            <w:tcBorders>
              <w:top w:val="single" w:sz="6" w:space="0" w:color="auto"/>
              <w:left w:val="single" w:sz="6" w:space="0" w:color="auto"/>
              <w:bottom w:val="single" w:sz="6" w:space="0" w:color="auto"/>
              <w:right w:val="single" w:sz="6" w:space="0" w:color="auto"/>
            </w:tcBorders>
            <w:vAlign w:val="center"/>
          </w:tcPr>
          <w:p w14:paraId="2612B681" w14:textId="680D9E29"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60,000</w:t>
            </w:r>
          </w:p>
        </w:tc>
        <w:tc>
          <w:tcPr>
            <w:tcW w:w="965" w:type="dxa"/>
            <w:tcBorders>
              <w:top w:val="single" w:sz="6" w:space="0" w:color="auto"/>
              <w:left w:val="single" w:sz="6" w:space="0" w:color="auto"/>
              <w:bottom w:val="single" w:sz="6" w:space="0" w:color="auto"/>
              <w:right w:val="single" w:sz="6" w:space="0" w:color="auto"/>
            </w:tcBorders>
            <w:vAlign w:val="center"/>
          </w:tcPr>
          <w:p w14:paraId="36F0357A" w14:textId="6631256C"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cs="ＭＳ 明朝" w:hint="eastAsia"/>
                <w:color w:val="000000"/>
                <w:szCs w:val="21"/>
              </w:rPr>
              <w:t>6,000</w:t>
            </w:r>
          </w:p>
        </w:tc>
        <w:tc>
          <w:tcPr>
            <w:tcW w:w="1528" w:type="dxa"/>
            <w:tcBorders>
              <w:top w:val="single" w:sz="6" w:space="0" w:color="auto"/>
              <w:left w:val="single" w:sz="6" w:space="0" w:color="auto"/>
              <w:bottom w:val="single" w:sz="6" w:space="0" w:color="auto"/>
              <w:right w:val="single" w:sz="6" w:space="0" w:color="auto"/>
            </w:tcBorders>
            <w:vAlign w:val="center"/>
          </w:tcPr>
          <w:p w14:paraId="38404F27" w14:textId="672056CF" w:rsidR="00A1246F" w:rsidRPr="00A1246F" w:rsidRDefault="00A1246F" w:rsidP="00A1246F">
            <w:pPr>
              <w:ind w:right="-100"/>
              <w:jc w:val="center"/>
              <w:rPr>
                <w:rFonts w:asciiTheme="minorEastAsia" w:eastAsiaTheme="minorEastAsia" w:hAnsiTheme="minorEastAsia"/>
                <w:szCs w:val="21"/>
              </w:rPr>
            </w:pPr>
            <w:r w:rsidRPr="00A1246F">
              <w:rPr>
                <w:rFonts w:asciiTheme="minorEastAsia" w:eastAsiaTheme="minorEastAsia" w:hAnsiTheme="minorEastAsia" w:hint="eastAsia"/>
                <w:szCs w:val="21"/>
              </w:rPr>
              <w:t>4,500×人数</w:t>
            </w:r>
          </w:p>
        </w:tc>
        <w:tc>
          <w:tcPr>
            <w:tcW w:w="1613" w:type="dxa"/>
            <w:tcBorders>
              <w:top w:val="single" w:sz="6" w:space="0" w:color="auto"/>
              <w:left w:val="single" w:sz="6" w:space="0" w:color="auto"/>
              <w:bottom w:val="single" w:sz="6" w:space="0" w:color="auto"/>
              <w:right w:val="single" w:sz="6" w:space="0" w:color="auto"/>
            </w:tcBorders>
            <w:vAlign w:val="center"/>
          </w:tcPr>
          <w:p w14:paraId="16297019" w14:textId="028BF12F"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45</w:t>
            </w:r>
            <w:r w:rsidRPr="00A1246F">
              <w:rPr>
                <w:rFonts w:asciiTheme="minorEastAsia" w:eastAsiaTheme="minorEastAsia" w:hAnsiTheme="minorEastAsia"/>
                <w:szCs w:val="21"/>
              </w:rPr>
              <w:t>,000</w:t>
            </w:r>
          </w:p>
        </w:tc>
      </w:tr>
      <w:tr w:rsidR="00A1246F" w:rsidRPr="00503655" w14:paraId="59F60D03" w14:textId="77777777" w:rsidTr="006C2FB5">
        <w:trPr>
          <w:cantSplit/>
          <w:trHeight w:hRule="exact" w:val="853"/>
        </w:trPr>
        <w:tc>
          <w:tcPr>
            <w:tcW w:w="1372" w:type="dxa"/>
            <w:vAlign w:val="center"/>
          </w:tcPr>
          <w:p w14:paraId="731A8D42" w14:textId="77777777" w:rsidR="00A1246F" w:rsidRPr="00503655" w:rsidRDefault="00A1246F" w:rsidP="00A1246F">
            <w:pPr>
              <w:jc w:val="left"/>
              <w:rPr>
                <w:rFonts w:asciiTheme="minorEastAsia" w:eastAsiaTheme="minorEastAsia" w:hAnsiTheme="minorEastAsia"/>
              </w:rPr>
            </w:pPr>
            <w:r w:rsidRPr="00503655">
              <w:rPr>
                <w:rFonts w:asciiTheme="minorEastAsia" w:eastAsiaTheme="minorEastAsia" w:hAnsiTheme="minorEastAsia" w:hint="eastAsia"/>
              </w:rPr>
              <w:t>関東･中部</w:t>
            </w:r>
          </w:p>
        </w:tc>
        <w:tc>
          <w:tcPr>
            <w:tcW w:w="912" w:type="dxa"/>
            <w:tcBorders>
              <w:top w:val="single" w:sz="6" w:space="0" w:color="auto"/>
              <w:left w:val="single" w:sz="6" w:space="0" w:color="auto"/>
              <w:bottom w:val="single" w:sz="6" w:space="0" w:color="auto"/>
              <w:right w:val="single" w:sz="6" w:space="0" w:color="auto"/>
            </w:tcBorders>
            <w:vAlign w:val="center"/>
          </w:tcPr>
          <w:p w14:paraId="5CAA22A6" w14:textId="7E523D46"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cs="ＭＳ 明朝" w:hint="eastAsia"/>
                <w:color w:val="000000"/>
                <w:szCs w:val="21"/>
              </w:rPr>
              <w:t>10,500</w:t>
            </w:r>
          </w:p>
        </w:tc>
        <w:tc>
          <w:tcPr>
            <w:tcW w:w="1524" w:type="dxa"/>
            <w:tcBorders>
              <w:top w:val="single" w:sz="6" w:space="0" w:color="auto"/>
              <w:left w:val="single" w:sz="6" w:space="0" w:color="auto"/>
              <w:bottom w:val="single" w:sz="6" w:space="0" w:color="auto"/>
              <w:right w:val="single" w:sz="6" w:space="0" w:color="auto"/>
            </w:tcBorders>
            <w:vAlign w:val="center"/>
          </w:tcPr>
          <w:p w14:paraId="060015F2" w14:textId="5812C3CE"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8,500×人数</w:t>
            </w:r>
          </w:p>
        </w:tc>
        <w:tc>
          <w:tcPr>
            <w:tcW w:w="1473" w:type="dxa"/>
            <w:tcBorders>
              <w:top w:val="single" w:sz="6" w:space="0" w:color="auto"/>
              <w:left w:val="single" w:sz="6" w:space="0" w:color="auto"/>
              <w:bottom w:val="single" w:sz="6" w:space="0" w:color="auto"/>
              <w:right w:val="single" w:sz="6" w:space="0" w:color="auto"/>
            </w:tcBorders>
            <w:vAlign w:val="center"/>
          </w:tcPr>
          <w:p w14:paraId="4C569E02" w14:textId="7940A105"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85,000</w:t>
            </w:r>
          </w:p>
        </w:tc>
        <w:tc>
          <w:tcPr>
            <w:tcW w:w="965" w:type="dxa"/>
            <w:tcBorders>
              <w:top w:val="single" w:sz="6" w:space="0" w:color="auto"/>
              <w:left w:val="single" w:sz="6" w:space="0" w:color="auto"/>
              <w:bottom w:val="single" w:sz="6" w:space="0" w:color="auto"/>
              <w:right w:val="single" w:sz="6" w:space="0" w:color="auto"/>
            </w:tcBorders>
            <w:vAlign w:val="center"/>
          </w:tcPr>
          <w:p w14:paraId="31F89C4D" w14:textId="0175AE05"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cs="ＭＳ 明朝" w:hint="eastAsia"/>
                <w:color w:val="000000"/>
                <w:szCs w:val="21"/>
              </w:rPr>
              <w:t>8,500</w:t>
            </w:r>
          </w:p>
        </w:tc>
        <w:tc>
          <w:tcPr>
            <w:tcW w:w="1528" w:type="dxa"/>
            <w:tcBorders>
              <w:top w:val="single" w:sz="6" w:space="0" w:color="auto"/>
              <w:left w:val="single" w:sz="6" w:space="0" w:color="auto"/>
              <w:bottom w:val="single" w:sz="6" w:space="0" w:color="auto"/>
              <w:right w:val="single" w:sz="6" w:space="0" w:color="auto"/>
            </w:tcBorders>
            <w:vAlign w:val="center"/>
          </w:tcPr>
          <w:p w14:paraId="29910D31" w14:textId="481C0615"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6,500×人数</w:t>
            </w:r>
          </w:p>
        </w:tc>
        <w:tc>
          <w:tcPr>
            <w:tcW w:w="1613" w:type="dxa"/>
            <w:tcBorders>
              <w:top w:val="single" w:sz="6" w:space="0" w:color="auto"/>
              <w:left w:val="single" w:sz="6" w:space="0" w:color="auto"/>
              <w:bottom w:val="single" w:sz="6" w:space="0" w:color="auto"/>
              <w:right w:val="single" w:sz="6" w:space="0" w:color="auto"/>
            </w:tcBorders>
            <w:vAlign w:val="center"/>
          </w:tcPr>
          <w:p w14:paraId="3CB3D4C3" w14:textId="1707E3E0"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65,000</w:t>
            </w:r>
          </w:p>
        </w:tc>
      </w:tr>
      <w:tr w:rsidR="00A1246F" w:rsidRPr="00503655" w14:paraId="52A00BEF" w14:textId="77777777" w:rsidTr="006C2FB5">
        <w:trPr>
          <w:cantSplit/>
          <w:trHeight w:hRule="exact" w:val="851"/>
        </w:trPr>
        <w:tc>
          <w:tcPr>
            <w:tcW w:w="1372" w:type="dxa"/>
            <w:vAlign w:val="center"/>
          </w:tcPr>
          <w:p w14:paraId="4F5E1391" w14:textId="77777777" w:rsidR="00A1246F" w:rsidRPr="00503655" w:rsidRDefault="00A1246F" w:rsidP="00A1246F">
            <w:pPr>
              <w:jc w:val="left"/>
              <w:rPr>
                <w:rFonts w:asciiTheme="minorEastAsia" w:eastAsiaTheme="minorEastAsia" w:hAnsiTheme="minorEastAsia"/>
              </w:rPr>
            </w:pPr>
            <w:r w:rsidRPr="00503655">
              <w:rPr>
                <w:rFonts w:asciiTheme="minorEastAsia" w:eastAsiaTheme="minorEastAsia" w:hAnsiTheme="minorEastAsia" w:hint="eastAsia"/>
              </w:rPr>
              <w:t>東北･北海道</w:t>
            </w:r>
          </w:p>
        </w:tc>
        <w:tc>
          <w:tcPr>
            <w:tcW w:w="912" w:type="dxa"/>
            <w:tcBorders>
              <w:top w:val="single" w:sz="6" w:space="0" w:color="auto"/>
              <w:left w:val="single" w:sz="6" w:space="0" w:color="auto"/>
              <w:bottom w:val="single" w:sz="6" w:space="0" w:color="auto"/>
              <w:right w:val="single" w:sz="6" w:space="0" w:color="auto"/>
            </w:tcBorders>
            <w:vAlign w:val="center"/>
          </w:tcPr>
          <w:p w14:paraId="67217598" w14:textId="1F355C5A"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13,500</w:t>
            </w:r>
          </w:p>
        </w:tc>
        <w:tc>
          <w:tcPr>
            <w:tcW w:w="1524" w:type="dxa"/>
            <w:tcBorders>
              <w:top w:val="single" w:sz="6" w:space="0" w:color="auto"/>
              <w:left w:val="single" w:sz="6" w:space="0" w:color="auto"/>
              <w:bottom w:val="single" w:sz="6" w:space="0" w:color="auto"/>
              <w:right w:val="single" w:sz="6" w:space="0" w:color="auto"/>
            </w:tcBorders>
            <w:vAlign w:val="center"/>
          </w:tcPr>
          <w:p w14:paraId="09A932D8" w14:textId="6117CF30"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11,000×人数</w:t>
            </w:r>
          </w:p>
        </w:tc>
        <w:tc>
          <w:tcPr>
            <w:tcW w:w="1473" w:type="dxa"/>
            <w:tcBorders>
              <w:top w:val="single" w:sz="6" w:space="0" w:color="auto"/>
              <w:left w:val="single" w:sz="6" w:space="0" w:color="auto"/>
              <w:bottom w:val="single" w:sz="6" w:space="0" w:color="auto"/>
              <w:right w:val="single" w:sz="6" w:space="0" w:color="auto"/>
            </w:tcBorders>
            <w:vAlign w:val="center"/>
          </w:tcPr>
          <w:p w14:paraId="3B104E27" w14:textId="2F125299"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110,000</w:t>
            </w:r>
          </w:p>
        </w:tc>
        <w:tc>
          <w:tcPr>
            <w:tcW w:w="965" w:type="dxa"/>
            <w:tcBorders>
              <w:top w:val="single" w:sz="6" w:space="0" w:color="auto"/>
              <w:left w:val="single" w:sz="6" w:space="0" w:color="auto"/>
              <w:bottom w:val="single" w:sz="6" w:space="0" w:color="auto"/>
              <w:right w:val="single" w:sz="6" w:space="0" w:color="auto"/>
            </w:tcBorders>
            <w:vAlign w:val="center"/>
          </w:tcPr>
          <w:p w14:paraId="7B930528" w14:textId="70D1EB0F"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11,000</w:t>
            </w:r>
          </w:p>
        </w:tc>
        <w:tc>
          <w:tcPr>
            <w:tcW w:w="1528" w:type="dxa"/>
            <w:tcBorders>
              <w:top w:val="single" w:sz="6" w:space="0" w:color="auto"/>
              <w:left w:val="single" w:sz="6" w:space="0" w:color="auto"/>
              <w:bottom w:val="single" w:sz="6" w:space="0" w:color="auto"/>
              <w:right w:val="single" w:sz="6" w:space="0" w:color="auto"/>
            </w:tcBorders>
            <w:vAlign w:val="center"/>
          </w:tcPr>
          <w:p w14:paraId="5239CB50" w14:textId="15325740"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8,500×人数</w:t>
            </w:r>
          </w:p>
        </w:tc>
        <w:tc>
          <w:tcPr>
            <w:tcW w:w="1613" w:type="dxa"/>
            <w:tcBorders>
              <w:top w:val="single" w:sz="6" w:space="0" w:color="auto"/>
              <w:left w:val="single" w:sz="6" w:space="0" w:color="auto"/>
              <w:bottom w:val="single" w:sz="6" w:space="0" w:color="auto"/>
              <w:right w:val="single" w:sz="6" w:space="0" w:color="auto"/>
            </w:tcBorders>
            <w:vAlign w:val="center"/>
          </w:tcPr>
          <w:p w14:paraId="0E39989A" w14:textId="77D10FD1"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85,000</w:t>
            </w:r>
          </w:p>
        </w:tc>
      </w:tr>
      <w:tr w:rsidR="00A1246F" w:rsidRPr="00503655" w14:paraId="2FF446F4" w14:textId="77777777" w:rsidTr="006C2FB5">
        <w:trPr>
          <w:cantSplit/>
          <w:trHeight w:hRule="exact" w:val="975"/>
        </w:trPr>
        <w:tc>
          <w:tcPr>
            <w:tcW w:w="1372" w:type="dxa"/>
            <w:vAlign w:val="center"/>
          </w:tcPr>
          <w:p w14:paraId="60F6AE4F" w14:textId="77777777" w:rsidR="00A1246F" w:rsidRPr="00503655" w:rsidRDefault="00A1246F" w:rsidP="00A1246F">
            <w:pPr>
              <w:jc w:val="left"/>
              <w:rPr>
                <w:rFonts w:asciiTheme="minorEastAsia" w:eastAsiaTheme="minorEastAsia" w:hAnsiTheme="minorEastAsia"/>
              </w:rPr>
            </w:pPr>
            <w:r w:rsidRPr="00503655">
              <w:rPr>
                <w:rFonts w:asciiTheme="minorEastAsia" w:eastAsiaTheme="minorEastAsia" w:hAnsiTheme="minorEastAsia" w:hint="eastAsia"/>
              </w:rPr>
              <w:t>国外</w:t>
            </w:r>
          </w:p>
        </w:tc>
        <w:tc>
          <w:tcPr>
            <w:tcW w:w="912" w:type="dxa"/>
            <w:tcBorders>
              <w:top w:val="single" w:sz="6" w:space="0" w:color="auto"/>
              <w:left w:val="single" w:sz="6" w:space="0" w:color="auto"/>
              <w:bottom w:val="single" w:sz="6" w:space="0" w:color="auto"/>
              <w:right w:val="single" w:sz="6" w:space="0" w:color="auto"/>
            </w:tcBorders>
            <w:vAlign w:val="center"/>
          </w:tcPr>
          <w:p w14:paraId="7289E869" w14:textId="2C1922F2"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27,500</w:t>
            </w:r>
          </w:p>
        </w:tc>
        <w:tc>
          <w:tcPr>
            <w:tcW w:w="1524" w:type="dxa"/>
            <w:tcBorders>
              <w:top w:val="single" w:sz="6" w:space="0" w:color="auto"/>
              <w:left w:val="single" w:sz="6" w:space="0" w:color="auto"/>
              <w:bottom w:val="single" w:sz="6" w:space="0" w:color="auto"/>
              <w:right w:val="single" w:sz="6" w:space="0" w:color="auto"/>
            </w:tcBorders>
            <w:vAlign w:val="center"/>
          </w:tcPr>
          <w:p w14:paraId="2FA5EA93" w14:textId="4DF4C906"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22,500×人数</w:t>
            </w:r>
          </w:p>
        </w:tc>
        <w:tc>
          <w:tcPr>
            <w:tcW w:w="1473" w:type="dxa"/>
            <w:tcBorders>
              <w:top w:val="single" w:sz="6" w:space="0" w:color="auto"/>
              <w:left w:val="single" w:sz="6" w:space="0" w:color="auto"/>
              <w:bottom w:val="single" w:sz="6" w:space="0" w:color="auto"/>
              <w:right w:val="single" w:sz="6" w:space="0" w:color="auto"/>
            </w:tcBorders>
            <w:vAlign w:val="center"/>
          </w:tcPr>
          <w:p w14:paraId="0B24C892" w14:textId="5E767EBC"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225,000</w:t>
            </w:r>
          </w:p>
        </w:tc>
        <w:tc>
          <w:tcPr>
            <w:tcW w:w="965" w:type="dxa"/>
            <w:tcBorders>
              <w:top w:val="single" w:sz="6" w:space="0" w:color="auto"/>
              <w:left w:val="single" w:sz="6" w:space="0" w:color="auto"/>
              <w:bottom w:val="single" w:sz="6" w:space="0" w:color="auto"/>
              <w:right w:val="single" w:sz="6" w:space="0" w:color="auto"/>
            </w:tcBorders>
            <w:vAlign w:val="center"/>
          </w:tcPr>
          <w:p w14:paraId="1D2F413D" w14:textId="3CF11294"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cs="ＭＳ 明朝" w:hint="eastAsia"/>
                <w:color w:val="000000"/>
                <w:szCs w:val="21"/>
              </w:rPr>
              <w:t>22,500</w:t>
            </w:r>
          </w:p>
        </w:tc>
        <w:tc>
          <w:tcPr>
            <w:tcW w:w="1528" w:type="dxa"/>
            <w:tcBorders>
              <w:top w:val="single" w:sz="6" w:space="0" w:color="auto"/>
              <w:left w:val="single" w:sz="6" w:space="0" w:color="auto"/>
              <w:bottom w:val="single" w:sz="6" w:space="0" w:color="auto"/>
              <w:right w:val="single" w:sz="6" w:space="0" w:color="auto"/>
            </w:tcBorders>
            <w:vAlign w:val="center"/>
          </w:tcPr>
          <w:p w14:paraId="38E67D7A" w14:textId="6B4DB1EC"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17,500×人数</w:t>
            </w:r>
          </w:p>
        </w:tc>
        <w:tc>
          <w:tcPr>
            <w:tcW w:w="1613" w:type="dxa"/>
            <w:tcBorders>
              <w:top w:val="single" w:sz="6" w:space="0" w:color="auto"/>
              <w:left w:val="single" w:sz="6" w:space="0" w:color="auto"/>
              <w:bottom w:val="single" w:sz="6" w:space="0" w:color="auto"/>
              <w:right w:val="single" w:sz="6" w:space="0" w:color="auto"/>
            </w:tcBorders>
            <w:vAlign w:val="center"/>
          </w:tcPr>
          <w:p w14:paraId="7D68939F" w14:textId="50947518" w:rsidR="00A1246F" w:rsidRPr="00A1246F" w:rsidRDefault="00A1246F" w:rsidP="00A1246F">
            <w:pPr>
              <w:jc w:val="center"/>
              <w:rPr>
                <w:rFonts w:asciiTheme="minorEastAsia" w:eastAsiaTheme="minorEastAsia" w:hAnsiTheme="minorEastAsia"/>
                <w:szCs w:val="21"/>
              </w:rPr>
            </w:pPr>
            <w:r w:rsidRPr="00A1246F">
              <w:rPr>
                <w:rFonts w:asciiTheme="minorEastAsia" w:eastAsiaTheme="minorEastAsia" w:hAnsiTheme="minorEastAsia" w:hint="eastAsia"/>
                <w:szCs w:val="21"/>
              </w:rPr>
              <w:t>175</w:t>
            </w:r>
            <w:r w:rsidRPr="00A1246F">
              <w:rPr>
                <w:rFonts w:asciiTheme="minorEastAsia" w:eastAsiaTheme="minorEastAsia" w:hAnsiTheme="minorEastAsia"/>
                <w:szCs w:val="21"/>
              </w:rPr>
              <w:t>,000</w:t>
            </w:r>
          </w:p>
        </w:tc>
      </w:tr>
    </w:tbl>
    <w:p w14:paraId="4952D2C9" w14:textId="77777777" w:rsidR="00C2018A" w:rsidRPr="00503655" w:rsidRDefault="00C2018A" w:rsidP="00C2018A">
      <w:pPr>
        <w:rPr>
          <w:rFonts w:asciiTheme="minorEastAsia" w:eastAsiaTheme="minorEastAsia" w:hAnsiTheme="minorEastAsia"/>
        </w:rPr>
      </w:pPr>
      <w:r w:rsidRPr="00503655">
        <w:rPr>
          <w:rFonts w:asciiTheme="minorEastAsia" w:eastAsiaTheme="minorEastAsia" w:hAnsiTheme="minorEastAsia" w:hint="eastAsia"/>
        </w:rPr>
        <w:t>備　考</w:t>
      </w:r>
    </w:p>
    <w:p w14:paraId="096D4230" w14:textId="22E31B12" w:rsidR="00C2018A" w:rsidRPr="00503655" w:rsidRDefault="00E926F6" w:rsidP="00E926F6">
      <w:pPr>
        <w:ind w:left="210" w:hangingChars="100" w:hanging="210"/>
        <w:rPr>
          <w:rFonts w:asciiTheme="minorEastAsia" w:eastAsiaTheme="minorEastAsia" w:hAnsiTheme="minorEastAsia"/>
        </w:rPr>
      </w:pPr>
      <w:r w:rsidRPr="00503655">
        <w:rPr>
          <w:rFonts w:asciiTheme="minorEastAsia" w:eastAsiaTheme="minorEastAsia" w:hAnsiTheme="minorEastAsia" w:hint="eastAsia"/>
        </w:rPr>
        <w:t xml:space="preserve">１　</w:t>
      </w:r>
      <w:r w:rsidR="0048362F" w:rsidRPr="0048362F">
        <w:rPr>
          <w:rFonts w:asciiTheme="minorEastAsia" w:eastAsiaTheme="minorEastAsia" w:hAnsiTheme="minorEastAsia" w:hint="eastAsia"/>
        </w:rPr>
        <w:t>国、県、他市町村、主催者等が大会出場に係る経費の一部を弁償する場合は、補助金の額から当該弁償する額を差し引くものとする。</w:t>
      </w:r>
    </w:p>
    <w:p w14:paraId="3F90E4C2" w14:textId="4ADB855D" w:rsidR="00C2018A" w:rsidRPr="00503655" w:rsidRDefault="00E926F6" w:rsidP="00E926F6">
      <w:pPr>
        <w:wordWrap w:val="0"/>
        <w:adjustRightInd/>
        <w:spacing w:line="240" w:lineRule="auto"/>
        <w:ind w:left="210" w:hangingChars="100" w:hanging="210"/>
        <w:rPr>
          <w:rFonts w:asciiTheme="minorEastAsia" w:eastAsiaTheme="minorEastAsia" w:hAnsiTheme="minorEastAsia"/>
        </w:rPr>
      </w:pPr>
      <w:r w:rsidRPr="00503655">
        <w:rPr>
          <w:rFonts w:asciiTheme="minorEastAsia" w:eastAsiaTheme="minorEastAsia" w:hAnsiTheme="minorEastAsia" w:hint="eastAsia"/>
        </w:rPr>
        <w:t xml:space="preserve">２　</w:t>
      </w:r>
      <w:r w:rsidR="00A1246F" w:rsidRPr="00A1246F">
        <w:rPr>
          <w:rFonts w:asciiTheme="minorEastAsia" w:eastAsiaTheme="minorEastAsia" w:hAnsiTheme="minorEastAsia" w:hint="eastAsia"/>
        </w:rPr>
        <w:t>この表及び前項の規定にかかわらず、選抜高等学校野球大会、全国高等学校野球選手権大会、全国高等学校軟式野球選手権大会、全国高校サッカー選手権大会又は全日本高等学校女子サッカー選手権大会に大分県代表として団体で出場する場合の補助金の額は、予算の範囲内で市長が定める額とする。</w:t>
      </w:r>
    </w:p>
    <w:p w14:paraId="34A4BE98" w14:textId="77777777" w:rsidR="00050324" w:rsidRPr="00503655" w:rsidRDefault="00050324" w:rsidP="00050324">
      <w:pPr>
        <w:rPr>
          <w:rFonts w:asciiTheme="minorEastAsia" w:eastAsiaTheme="minorEastAsia" w:hAnsiTheme="minorEastAsia"/>
        </w:rPr>
      </w:pPr>
    </w:p>
    <w:p w14:paraId="2F309813" w14:textId="77777777" w:rsidR="00862B76" w:rsidRPr="00503655" w:rsidRDefault="00862B76" w:rsidP="00050324">
      <w:pPr>
        <w:rPr>
          <w:rFonts w:asciiTheme="minorEastAsia" w:eastAsiaTheme="minorEastAsia" w:hAnsiTheme="minorEastAsia"/>
        </w:rPr>
      </w:pPr>
    </w:p>
    <w:p w14:paraId="7646D5FC" w14:textId="77777777" w:rsidR="00862B76" w:rsidRPr="00503655" w:rsidRDefault="00862B76" w:rsidP="00050324">
      <w:pPr>
        <w:rPr>
          <w:rFonts w:asciiTheme="minorEastAsia" w:eastAsiaTheme="minorEastAsia" w:hAnsiTheme="minorEastAsia"/>
        </w:rPr>
      </w:pPr>
    </w:p>
    <w:p w14:paraId="168C1085" w14:textId="77777777" w:rsidR="00862B76" w:rsidRPr="00503655" w:rsidRDefault="00862B76" w:rsidP="00050324">
      <w:pPr>
        <w:rPr>
          <w:rFonts w:asciiTheme="minorEastAsia" w:eastAsiaTheme="minorEastAsia" w:hAnsiTheme="minorEastAsia"/>
        </w:rPr>
      </w:pPr>
    </w:p>
    <w:p w14:paraId="16628E6B" w14:textId="77777777" w:rsidR="00862B76" w:rsidRPr="00503655" w:rsidRDefault="00862B76" w:rsidP="00050324">
      <w:pPr>
        <w:rPr>
          <w:rFonts w:asciiTheme="minorEastAsia" w:eastAsiaTheme="minorEastAsia" w:hAnsiTheme="minorEastAsia"/>
        </w:rPr>
      </w:pPr>
    </w:p>
    <w:p w14:paraId="5DFE5904" w14:textId="77777777" w:rsidR="00862B76" w:rsidRPr="00503655" w:rsidRDefault="00862B76" w:rsidP="00050324">
      <w:pPr>
        <w:rPr>
          <w:rFonts w:asciiTheme="minorEastAsia" w:eastAsiaTheme="minorEastAsia" w:hAnsiTheme="minorEastAsia"/>
        </w:rPr>
      </w:pPr>
    </w:p>
    <w:p w14:paraId="01A9C67F" w14:textId="77777777" w:rsidR="00862B76" w:rsidRPr="00503655" w:rsidRDefault="00862B76" w:rsidP="00050324">
      <w:pPr>
        <w:rPr>
          <w:rFonts w:asciiTheme="minorEastAsia" w:eastAsiaTheme="minorEastAsia" w:hAnsiTheme="minorEastAsia"/>
        </w:rPr>
      </w:pPr>
    </w:p>
    <w:p w14:paraId="6930BA05" w14:textId="77777777" w:rsidR="00862B76" w:rsidRPr="00503655" w:rsidRDefault="00862B76" w:rsidP="00050324">
      <w:pPr>
        <w:rPr>
          <w:rFonts w:asciiTheme="minorEastAsia" w:eastAsiaTheme="minorEastAsia" w:hAnsiTheme="minorEastAsia"/>
        </w:rPr>
      </w:pPr>
    </w:p>
    <w:p w14:paraId="0D5D4164" w14:textId="77777777" w:rsidR="00862B76" w:rsidRPr="00503655" w:rsidRDefault="00862B76" w:rsidP="00050324">
      <w:pPr>
        <w:rPr>
          <w:rFonts w:asciiTheme="minorEastAsia" w:eastAsiaTheme="minorEastAsia" w:hAnsiTheme="minorEastAsia"/>
        </w:rPr>
      </w:pPr>
    </w:p>
    <w:p w14:paraId="4DA243A9" w14:textId="7D923F5A" w:rsidR="00862B76" w:rsidRDefault="00862B76" w:rsidP="00050324">
      <w:pPr>
        <w:rPr>
          <w:rFonts w:asciiTheme="minorEastAsia" w:eastAsiaTheme="minorEastAsia" w:hAnsiTheme="minorEastAsia"/>
        </w:rPr>
      </w:pPr>
    </w:p>
    <w:p w14:paraId="6E955A47" w14:textId="77777777" w:rsidR="0048362F" w:rsidRPr="00503655" w:rsidRDefault="0048362F" w:rsidP="00050324">
      <w:pPr>
        <w:rPr>
          <w:rFonts w:asciiTheme="minorEastAsia" w:eastAsiaTheme="minorEastAsia" w:hAnsiTheme="minorEastAsia"/>
        </w:rPr>
      </w:pPr>
    </w:p>
    <w:p w14:paraId="650A9C49" w14:textId="77777777" w:rsidR="00BE469E" w:rsidRPr="00503655" w:rsidRDefault="00862B76" w:rsidP="00BE469E">
      <w:pPr>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lastRenderedPageBreak/>
        <w:t>様式第１号（第６条関係）</w:t>
      </w:r>
    </w:p>
    <w:p w14:paraId="631A79F4" w14:textId="77777777" w:rsidR="00862B76" w:rsidRPr="00503655" w:rsidRDefault="00862B76" w:rsidP="00BE469E">
      <w:pPr>
        <w:jc w:val="center"/>
        <w:rPr>
          <w:rFonts w:asciiTheme="minorEastAsia" w:eastAsiaTheme="minorEastAsia" w:hAnsiTheme="minorEastAsia"/>
          <w:sz w:val="22"/>
          <w:szCs w:val="24"/>
        </w:rPr>
      </w:pPr>
      <w:r w:rsidRPr="00503655">
        <w:rPr>
          <w:rFonts w:asciiTheme="minorEastAsia" w:eastAsiaTheme="minorEastAsia" w:hAnsiTheme="minorEastAsia" w:hint="eastAsia"/>
          <w:spacing w:val="3"/>
          <w:sz w:val="22"/>
          <w:szCs w:val="24"/>
        </w:rPr>
        <w:t>大会結果報告書</w:t>
      </w:r>
    </w:p>
    <w:p w14:paraId="09C572E4" w14:textId="77777777" w:rsidR="00862B76" w:rsidRPr="00503655" w:rsidRDefault="00862B76" w:rsidP="00862B76">
      <w:pPr>
        <w:wordWrap w:val="0"/>
        <w:spacing w:line="374" w:lineRule="exact"/>
        <w:jc w:val="left"/>
        <w:rPr>
          <w:rFonts w:asciiTheme="minorEastAsia" w:eastAsiaTheme="minorEastAsia" w:hAnsiTheme="minorEastAsia"/>
          <w:sz w:val="22"/>
          <w:szCs w:val="24"/>
        </w:rPr>
      </w:pPr>
    </w:p>
    <w:p w14:paraId="76D541DB" w14:textId="77777777" w:rsidR="00862B76" w:rsidRPr="00503655" w:rsidRDefault="00862B76" w:rsidP="00862B76">
      <w:pPr>
        <w:wordWrap w:val="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 xml:space="preserve">　　　　　　　　　　　　　　　　　　　　　　　　　　　　　</w:t>
      </w:r>
      <w:r w:rsidR="00327DFE" w:rsidRPr="00503655">
        <w:rPr>
          <w:rFonts w:asciiTheme="minorEastAsia" w:eastAsiaTheme="minorEastAsia" w:hAnsiTheme="minorEastAsia" w:hint="eastAsia"/>
          <w:sz w:val="22"/>
          <w:szCs w:val="24"/>
        </w:rPr>
        <w:t xml:space="preserve">　</w:t>
      </w:r>
      <w:r w:rsidRPr="00503655">
        <w:rPr>
          <w:rFonts w:asciiTheme="minorEastAsia" w:eastAsiaTheme="minorEastAsia" w:hAnsiTheme="minorEastAsia" w:hint="eastAsia"/>
          <w:sz w:val="22"/>
          <w:szCs w:val="24"/>
        </w:rPr>
        <w:t xml:space="preserve">　　年　　月　　日</w:t>
      </w:r>
    </w:p>
    <w:p w14:paraId="6E4C7521" w14:textId="77777777" w:rsidR="00862B76" w:rsidRPr="00503655" w:rsidRDefault="00862B76" w:rsidP="00F84E94">
      <w:pPr>
        <w:wordWrap w:val="0"/>
        <w:ind w:firstLineChars="100" w:firstLine="22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宇佐市長　　　宛て</w:t>
      </w:r>
    </w:p>
    <w:p w14:paraId="06365586" w14:textId="77777777" w:rsidR="00516622" w:rsidRPr="00503655" w:rsidRDefault="00516622" w:rsidP="00F84E94">
      <w:pPr>
        <w:wordWrap w:val="0"/>
        <w:ind w:firstLineChars="100" w:firstLine="220"/>
        <w:jc w:val="left"/>
        <w:rPr>
          <w:rFonts w:asciiTheme="minorEastAsia" w:eastAsiaTheme="minorEastAsia" w:hAnsiTheme="minorEastAsia"/>
          <w:sz w:val="22"/>
          <w:szCs w:val="24"/>
        </w:rPr>
      </w:pPr>
    </w:p>
    <w:p w14:paraId="6D7BA3C2" w14:textId="77777777" w:rsidR="00862B76" w:rsidRPr="00503655" w:rsidRDefault="00862B76" w:rsidP="00862B76">
      <w:pPr>
        <w:wordWrap w:val="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 xml:space="preserve">　　　　　　　　　　　　　　　　　　　</w:t>
      </w:r>
      <w:r w:rsidR="00A75B8E" w:rsidRPr="00503655">
        <w:rPr>
          <w:rFonts w:asciiTheme="minorEastAsia" w:eastAsiaTheme="minorEastAsia" w:hAnsiTheme="minorEastAsia" w:hint="eastAsia"/>
          <w:sz w:val="22"/>
          <w:szCs w:val="24"/>
        </w:rPr>
        <w:t>申請者</w:t>
      </w:r>
      <w:r w:rsidRPr="00503655">
        <w:rPr>
          <w:rFonts w:asciiTheme="minorEastAsia" w:eastAsiaTheme="minorEastAsia" w:hAnsiTheme="minorEastAsia" w:hint="eastAsia"/>
          <w:sz w:val="22"/>
          <w:szCs w:val="24"/>
        </w:rPr>
        <w:t xml:space="preserve">　住　所</w:t>
      </w:r>
    </w:p>
    <w:p w14:paraId="3B463E84" w14:textId="77777777" w:rsidR="00862B76" w:rsidRPr="00503655" w:rsidRDefault="00862B76" w:rsidP="00862B76">
      <w:pPr>
        <w:wordWrap w:val="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 xml:space="preserve">　　　　　　　　　　　　　　　　　　　　　　　</w:t>
      </w:r>
      <w:r w:rsidR="006433FF" w:rsidRPr="00503655">
        <w:rPr>
          <w:rFonts w:asciiTheme="minorEastAsia" w:eastAsiaTheme="minorEastAsia" w:hAnsiTheme="minorEastAsia" w:hint="eastAsia"/>
          <w:sz w:val="22"/>
          <w:szCs w:val="24"/>
        </w:rPr>
        <w:t>名　称</w:t>
      </w:r>
    </w:p>
    <w:p w14:paraId="10D91D4E" w14:textId="77777777" w:rsidR="006433FF" w:rsidRPr="00503655" w:rsidRDefault="00862B76" w:rsidP="006433FF">
      <w:pPr>
        <w:wordWrap w:val="0"/>
        <w:spacing w:line="374" w:lineRule="exact"/>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 xml:space="preserve">　　　　　　　　　　　　　　　　　　　　　　　</w:t>
      </w:r>
      <w:r w:rsidR="006433FF" w:rsidRPr="00503655">
        <w:rPr>
          <w:rFonts w:asciiTheme="minorEastAsia" w:eastAsiaTheme="minorEastAsia" w:hAnsiTheme="minorEastAsia" w:hint="eastAsia"/>
          <w:sz w:val="22"/>
          <w:szCs w:val="24"/>
        </w:rPr>
        <w:t>氏　名</w:t>
      </w:r>
    </w:p>
    <w:p w14:paraId="7445FA85" w14:textId="77777777" w:rsidR="00862B76" w:rsidRPr="00503655" w:rsidRDefault="00862B76" w:rsidP="006433FF">
      <w:pPr>
        <w:wordWrap w:val="0"/>
        <w:spacing w:line="374" w:lineRule="exact"/>
        <w:ind w:firstLineChars="2300" w:firstLine="5064"/>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電　話</w:t>
      </w:r>
    </w:p>
    <w:p w14:paraId="3BA8C191" w14:textId="77777777" w:rsidR="00862B76" w:rsidRPr="00503655" w:rsidRDefault="00862B76" w:rsidP="00862B76">
      <w:pPr>
        <w:wordWrap w:val="0"/>
        <w:spacing w:line="374" w:lineRule="exact"/>
        <w:jc w:val="left"/>
        <w:rPr>
          <w:rFonts w:asciiTheme="minorEastAsia" w:eastAsiaTheme="minorEastAsia" w:hAnsiTheme="minorEastAsia"/>
          <w:sz w:val="22"/>
          <w:szCs w:val="24"/>
        </w:rPr>
      </w:pPr>
    </w:p>
    <w:p w14:paraId="5416BE40" w14:textId="77777777" w:rsidR="00862B76" w:rsidRPr="00503655" w:rsidRDefault="00862B76" w:rsidP="00F84E94">
      <w:pPr>
        <w:wordWrap w:val="0"/>
        <w:ind w:left="148" w:hangingChars="67" w:hanging="148"/>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 xml:space="preserve">　　宇佐市スポーツ大会等出場補助金交付要綱第６条の規定に基づき、</w:t>
      </w:r>
      <w:r w:rsidR="006433FF" w:rsidRPr="00503655">
        <w:rPr>
          <w:rFonts w:asciiTheme="minorEastAsia" w:eastAsiaTheme="minorEastAsia" w:hAnsiTheme="minorEastAsia" w:hint="eastAsia"/>
          <w:sz w:val="22"/>
          <w:szCs w:val="24"/>
        </w:rPr>
        <w:t>スポーツ</w:t>
      </w:r>
      <w:r w:rsidRPr="00503655">
        <w:rPr>
          <w:rFonts w:asciiTheme="minorEastAsia" w:eastAsiaTheme="minorEastAsia" w:hAnsiTheme="minorEastAsia" w:hint="eastAsia"/>
          <w:sz w:val="22"/>
          <w:szCs w:val="24"/>
        </w:rPr>
        <w:t>大会</w:t>
      </w:r>
      <w:r w:rsidR="006433FF" w:rsidRPr="00503655">
        <w:rPr>
          <w:rFonts w:asciiTheme="minorEastAsia" w:eastAsiaTheme="minorEastAsia" w:hAnsiTheme="minorEastAsia" w:hint="eastAsia"/>
          <w:sz w:val="22"/>
          <w:szCs w:val="24"/>
        </w:rPr>
        <w:t>等</w:t>
      </w:r>
      <w:r w:rsidR="00DF0822" w:rsidRPr="00503655">
        <w:rPr>
          <w:rFonts w:asciiTheme="minorEastAsia" w:eastAsiaTheme="minorEastAsia" w:hAnsiTheme="minorEastAsia" w:hint="eastAsia"/>
          <w:sz w:val="22"/>
          <w:szCs w:val="24"/>
        </w:rPr>
        <w:t>の</w:t>
      </w:r>
      <w:r w:rsidRPr="00503655">
        <w:rPr>
          <w:rFonts w:asciiTheme="minorEastAsia" w:eastAsiaTheme="minorEastAsia" w:hAnsiTheme="minorEastAsia" w:hint="eastAsia"/>
          <w:sz w:val="22"/>
          <w:szCs w:val="24"/>
        </w:rPr>
        <w:t>結果について、次のとおり報告します。</w:t>
      </w:r>
    </w:p>
    <w:p w14:paraId="078D90A5" w14:textId="77777777" w:rsidR="00862B76" w:rsidRPr="00503655" w:rsidRDefault="00862B76" w:rsidP="00F84E94">
      <w:pPr>
        <w:wordWrap w:val="0"/>
        <w:ind w:left="440" w:hangingChars="200" w:hanging="440"/>
        <w:jc w:val="left"/>
        <w:rPr>
          <w:rFonts w:asciiTheme="minorEastAsia" w:eastAsiaTheme="minorEastAsia" w:hAnsiTheme="minorEastAsia"/>
          <w:sz w:val="22"/>
          <w:szCs w:val="24"/>
        </w:rPr>
      </w:pPr>
    </w:p>
    <w:p w14:paraId="5CF2B2ED" w14:textId="77777777" w:rsidR="00862B76" w:rsidRPr="00503655" w:rsidRDefault="00862B76" w:rsidP="00F84E94">
      <w:pPr>
        <w:wordWrap w:val="0"/>
        <w:ind w:left="440" w:hangingChars="200" w:hanging="440"/>
        <w:jc w:val="left"/>
        <w:rPr>
          <w:rFonts w:asciiTheme="minorEastAsia" w:eastAsiaTheme="minorEastAsia" w:hAnsiTheme="minorEastAsia"/>
          <w:sz w:val="22"/>
          <w:szCs w:val="24"/>
        </w:rPr>
      </w:pPr>
    </w:p>
    <w:p w14:paraId="65C715A6" w14:textId="77777777" w:rsidR="00862B76" w:rsidRPr="00503655" w:rsidRDefault="00862B76" w:rsidP="00F84E94">
      <w:pPr>
        <w:wordWrap w:val="0"/>
        <w:ind w:firstLineChars="100" w:firstLine="22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１．補助対象</w:t>
      </w:r>
      <w:r w:rsidR="00DF0822" w:rsidRPr="00503655">
        <w:rPr>
          <w:rFonts w:asciiTheme="minorEastAsia" w:eastAsiaTheme="minorEastAsia" w:hAnsiTheme="minorEastAsia" w:hint="eastAsia"/>
          <w:sz w:val="22"/>
          <w:szCs w:val="24"/>
        </w:rPr>
        <w:t>大会</w:t>
      </w:r>
    </w:p>
    <w:p w14:paraId="21965C32" w14:textId="77777777" w:rsidR="00862B76" w:rsidRPr="00503655" w:rsidRDefault="00862B76" w:rsidP="00862B76">
      <w:pPr>
        <w:wordWrap w:val="0"/>
        <w:jc w:val="left"/>
        <w:rPr>
          <w:rFonts w:asciiTheme="minorEastAsia" w:eastAsiaTheme="minorEastAsia" w:hAnsiTheme="minorEastAsia"/>
          <w:sz w:val="22"/>
          <w:szCs w:val="24"/>
        </w:rPr>
      </w:pPr>
    </w:p>
    <w:p w14:paraId="205BAA4E" w14:textId="77777777" w:rsidR="00862B76" w:rsidRPr="00503655" w:rsidRDefault="00862B76" w:rsidP="00F84E94">
      <w:pPr>
        <w:wordWrap w:val="0"/>
        <w:ind w:firstLineChars="100" w:firstLine="22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２．開催日時</w:t>
      </w:r>
    </w:p>
    <w:p w14:paraId="77A13864" w14:textId="77777777" w:rsidR="00862B76" w:rsidRPr="00503655" w:rsidRDefault="00862B76" w:rsidP="00862B76">
      <w:pPr>
        <w:wordWrap w:val="0"/>
        <w:jc w:val="left"/>
        <w:rPr>
          <w:rFonts w:asciiTheme="minorEastAsia" w:eastAsiaTheme="minorEastAsia" w:hAnsiTheme="minorEastAsia"/>
          <w:sz w:val="22"/>
          <w:szCs w:val="24"/>
        </w:rPr>
      </w:pPr>
    </w:p>
    <w:p w14:paraId="7EFD4E28" w14:textId="77777777" w:rsidR="00862B76" w:rsidRPr="00503655" w:rsidRDefault="00862B76" w:rsidP="00F84E94">
      <w:pPr>
        <w:wordWrap w:val="0"/>
        <w:ind w:firstLineChars="100" w:firstLine="22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３．開催会場</w:t>
      </w:r>
    </w:p>
    <w:p w14:paraId="56AC6238" w14:textId="77777777" w:rsidR="00862B76" w:rsidRPr="00503655" w:rsidRDefault="00862B76" w:rsidP="00862B76">
      <w:pPr>
        <w:wordWrap w:val="0"/>
        <w:jc w:val="left"/>
        <w:rPr>
          <w:rFonts w:asciiTheme="minorEastAsia" w:eastAsiaTheme="minorEastAsia" w:hAnsiTheme="minorEastAsia"/>
          <w:sz w:val="22"/>
          <w:szCs w:val="24"/>
        </w:rPr>
      </w:pPr>
    </w:p>
    <w:p w14:paraId="2E40EAC4" w14:textId="77777777" w:rsidR="00862B76" w:rsidRPr="00503655" w:rsidRDefault="00862B76" w:rsidP="00862B76">
      <w:pPr>
        <w:wordWrap w:val="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 xml:space="preserve">　４．補助対象者</w:t>
      </w:r>
    </w:p>
    <w:p w14:paraId="0B7B34AD" w14:textId="77777777" w:rsidR="00862B76" w:rsidRPr="00503655" w:rsidRDefault="00862B76" w:rsidP="00862B76">
      <w:pPr>
        <w:wordWrap w:val="0"/>
        <w:jc w:val="left"/>
        <w:rPr>
          <w:rFonts w:asciiTheme="minorEastAsia" w:eastAsiaTheme="minorEastAsia" w:hAnsiTheme="minorEastAsia"/>
          <w:sz w:val="22"/>
          <w:szCs w:val="24"/>
        </w:rPr>
      </w:pPr>
    </w:p>
    <w:p w14:paraId="10A091AA" w14:textId="77777777" w:rsidR="00862B76" w:rsidRPr="00503655" w:rsidRDefault="00862B76" w:rsidP="00F84E94">
      <w:pPr>
        <w:wordWrap w:val="0"/>
        <w:ind w:firstLineChars="100" w:firstLine="22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５．大会結果</w:t>
      </w:r>
    </w:p>
    <w:p w14:paraId="7B00DECD" w14:textId="77777777" w:rsidR="00862B76" w:rsidRPr="00503655" w:rsidRDefault="00862B76" w:rsidP="00862B76">
      <w:pPr>
        <w:wordWrap w:val="0"/>
        <w:jc w:val="left"/>
        <w:rPr>
          <w:rFonts w:asciiTheme="minorEastAsia" w:eastAsiaTheme="minorEastAsia" w:hAnsiTheme="minorEastAsia"/>
          <w:sz w:val="22"/>
          <w:szCs w:val="24"/>
        </w:rPr>
      </w:pPr>
    </w:p>
    <w:p w14:paraId="6B705994" w14:textId="77777777" w:rsidR="00862B76" w:rsidRPr="00503655" w:rsidRDefault="006433FF" w:rsidP="00862B76">
      <w:pPr>
        <w:wordWrap w:val="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 xml:space="preserve">　６．備考</w:t>
      </w:r>
    </w:p>
    <w:p w14:paraId="50296D63" w14:textId="77777777" w:rsidR="00862B76" w:rsidRPr="00503655" w:rsidRDefault="00862B76" w:rsidP="00862B76">
      <w:pPr>
        <w:wordWrap w:val="0"/>
        <w:jc w:val="left"/>
        <w:rPr>
          <w:rFonts w:asciiTheme="minorEastAsia" w:eastAsiaTheme="minorEastAsia" w:hAnsiTheme="minorEastAsia"/>
          <w:sz w:val="22"/>
          <w:szCs w:val="24"/>
        </w:rPr>
      </w:pPr>
    </w:p>
    <w:p w14:paraId="60565B16" w14:textId="77777777" w:rsidR="00F84E94" w:rsidRPr="00503655" w:rsidRDefault="00F84E94" w:rsidP="00862B76">
      <w:pPr>
        <w:wordWrap w:val="0"/>
        <w:jc w:val="left"/>
        <w:rPr>
          <w:rFonts w:asciiTheme="minorEastAsia" w:eastAsiaTheme="minorEastAsia" w:hAnsiTheme="minorEastAsia"/>
          <w:sz w:val="22"/>
          <w:szCs w:val="24"/>
        </w:rPr>
      </w:pPr>
    </w:p>
    <w:p w14:paraId="6BF138F3" w14:textId="77777777" w:rsidR="00BE469E" w:rsidRPr="00503655" w:rsidRDefault="00BE469E" w:rsidP="00862B76">
      <w:pPr>
        <w:wordWrap w:val="0"/>
        <w:jc w:val="left"/>
        <w:rPr>
          <w:rFonts w:asciiTheme="minorEastAsia" w:eastAsiaTheme="minorEastAsia" w:hAnsiTheme="minorEastAsia"/>
          <w:sz w:val="22"/>
          <w:szCs w:val="24"/>
        </w:rPr>
      </w:pPr>
    </w:p>
    <w:p w14:paraId="2022B9F1" w14:textId="77777777" w:rsidR="00516622" w:rsidRPr="00503655" w:rsidRDefault="00516622" w:rsidP="00862B76">
      <w:pPr>
        <w:wordWrap w:val="0"/>
        <w:jc w:val="left"/>
        <w:rPr>
          <w:rFonts w:asciiTheme="minorEastAsia" w:eastAsiaTheme="minorEastAsia" w:hAnsiTheme="minorEastAsia"/>
          <w:sz w:val="22"/>
          <w:szCs w:val="24"/>
        </w:rPr>
      </w:pPr>
    </w:p>
    <w:p w14:paraId="6F44092C" w14:textId="77777777" w:rsidR="00516622" w:rsidRPr="00503655" w:rsidRDefault="00516622" w:rsidP="00862B76">
      <w:pPr>
        <w:wordWrap w:val="0"/>
        <w:jc w:val="left"/>
        <w:rPr>
          <w:rFonts w:asciiTheme="minorEastAsia" w:eastAsiaTheme="minorEastAsia" w:hAnsiTheme="minorEastAsia"/>
          <w:sz w:val="22"/>
          <w:szCs w:val="24"/>
        </w:rPr>
      </w:pPr>
    </w:p>
    <w:p w14:paraId="2020C6C9" w14:textId="77777777" w:rsidR="00516622" w:rsidRPr="00503655" w:rsidRDefault="00516622" w:rsidP="00862B76">
      <w:pPr>
        <w:wordWrap w:val="0"/>
        <w:jc w:val="left"/>
        <w:rPr>
          <w:rFonts w:asciiTheme="minorEastAsia" w:eastAsiaTheme="minorEastAsia" w:hAnsiTheme="minorEastAsia"/>
          <w:sz w:val="22"/>
          <w:szCs w:val="24"/>
        </w:rPr>
      </w:pPr>
    </w:p>
    <w:p w14:paraId="2476D2C8" w14:textId="77777777" w:rsidR="00862B76" w:rsidRPr="00503655" w:rsidRDefault="00862B76" w:rsidP="00862B76">
      <w:pPr>
        <w:wordWrap w:val="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 xml:space="preserve">　※大会開催後、速やかに</w:t>
      </w:r>
      <w:r w:rsidR="006433FF" w:rsidRPr="00503655">
        <w:rPr>
          <w:rFonts w:asciiTheme="minorEastAsia" w:eastAsiaTheme="minorEastAsia" w:hAnsiTheme="minorEastAsia" w:hint="eastAsia"/>
          <w:sz w:val="22"/>
          <w:szCs w:val="24"/>
        </w:rPr>
        <w:t>報告すること。</w:t>
      </w:r>
    </w:p>
    <w:p w14:paraId="7D80FA40" w14:textId="77777777" w:rsidR="00862B76" w:rsidRPr="00503655" w:rsidRDefault="00862B76" w:rsidP="00F84E94">
      <w:pPr>
        <w:wordWrap w:val="0"/>
        <w:ind w:firstLineChars="100" w:firstLine="220"/>
        <w:jc w:val="left"/>
        <w:rPr>
          <w:rFonts w:asciiTheme="minorEastAsia" w:eastAsiaTheme="minorEastAsia" w:hAnsiTheme="minorEastAsia"/>
          <w:sz w:val="22"/>
          <w:szCs w:val="24"/>
        </w:rPr>
      </w:pPr>
      <w:r w:rsidRPr="00503655">
        <w:rPr>
          <w:rFonts w:asciiTheme="minorEastAsia" w:eastAsiaTheme="minorEastAsia" w:hAnsiTheme="minorEastAsia" w:hint="eastAsia"/>
          <w:sz w:val="22"/>
          <w:szCs w:val="24"/>
        </w:rPr>
        <w:t>※大会結果</w:t>
      </w:r>
      <w:r w:rsidR="006433FF" w:rsidRPr="00503655">
        <w:rPr>
          <w:rFonts w:asciiTheme="minorEastAsia" w:eastAsiaTheme="minorEastAsia" w:hAnsiTheme="minorEastAsia" w:hint="eastAsia"/>
          <w:sz w:val="22"/>
          <w:szCs w:val="24"/>
        </w:rPr>
        <w:t>又は実際に参加したことが</w:t>
      </w:r>
      <w:r w:rsidRPr="00503655">
        <w:rPr>
          <w:rFonts w:asciiTheme="minorEastAsia" w:eastAsiaTheme="minorEastAsia" w:hAnsiTheme="minorEastAsia" w:hint="eastAsia"/>
          <w:sz w:val="22"/>
          <w:szCs w:val="24"/>
        </w:rPr>
        <w:t>わかる資料等を添付</w:t>
      </w:r>
      <w:r w:rsidR="006433FF" w:rsidRPr="00503655">
        <w:rPr>
          <w:rFonts w:asciiTheme="minorEastAsia" w:eastAsiaTheme="minorEastAsia" w:hAnsiTheme="minorEastAsia" w:hint="eastAsia"/>
          <w:sz w:val="22"/>
          <w:szCs w:val="24"/>
        </w:rPr>
        <w:t>すること</w:t>
      </w:r>
      <w:r w:rsidRPr="00503655">
        <w:rPr>
          <w:rFonts w:asciiTheme="minorEastAsia" w:eastAsiaTheme="minorEastAsia" w:hAnsiTheme="minorEastAsia" w:hint="eastAsia"/>
          <w:sz w:val="22"/>
          <w:szCs w:val="24"/>
        </w:rPr>
        <w:t>。</w:t>
      </w:r>
    </w:p>
    <w:sectPr w:rsidR="00862B76" w:rsidRPr="00503655" w:rsidSect="008A0ACD">
      <w:pgSz w:w="11906" w:h="16838" w:code="9"/>
      <w:pgMar w:top="1418" w:right="1134" w:bottom="1134" w:left="1304" w:header="851" w:footer="601" w:gutter="0"/>
      <w:cols w:space="425"/>
      <w:docGrid w:type="linesAndChars" w:linePitch="357"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0F37" w14:textId="77777777" w:rsidR="008A0ACD" w:rsidRDefault="008A0ACD">
      <w:r>
        <w:separator/>
      </w:r>
    </w:p>
  </w:endnote>
  <w:endnote w:type="continuationSeparator" w:id="0">
    <w:p w14:paraId="463FA6EF" w14:textId="77777777" w:rsidR="008A0ACD" w:rsidRDefault="008A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D130" w14:textId="77777777" w:rsidR="00C2018A" w:rsidRDefault="00C2018A">
    <w:pPr>
      <w:spacing w:line="210" w:lineRule="exac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587A" w14:textId="77777777" w:rsidR="008A0ACD" w:rsidRDefault="008A0ACD">
      <w:r>
        <w:separator/>
      </w:r>
    </w:p>
  </w:footnote>
  <w:footnote w:type="continuationSeparator" w:id="0">
    <w:p w14:paraId="46BA602D" w14:textId="77777777" w:rsidR="008A0ACD" w:rsidRDefault="008A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E59" w14:textId="77777777" w:rsidR="00C2018A" w:rsidRDefault="00C2018A">
    <w:pPr>
      <w:pStyle w:val="a3"/>
      <w:topLinePunct/>
      <w:spacing w:line="210" w:lineRule="exac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10"/>
  <w:drawingGridHorizontalSpacing w:val="105"/>
  <w:drawingGridVerticalSpacing w:val="357"/>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0028"/>
    <w:rsid w:val="00003BB2"/>
    <w:rsid w:val="00016FB8"/>
    <w:rsid w:val="00021A66"/>
    <w:rsid w:val="00033552"/>
    <w:rsid w:val="00036988"/>
    <w:rsid w:val="00041681"/>
    <w:rsid w:val="00050324"/>
    <w:rsid w:val="00060335"/>
    <w:rsid w:val="00063DE3"/>
    <w:rsid w:val="00074261"/>
    <w:rsid w:val="0007543C"/>
    <w:rsid w:val="000854F6"/>
    <w:rsid w:val="000866D1"/>
    <w:rsid w:val="00087B9B"/>
    <w:rsid w:val="00093BD7"/>
    <w:rsid w:val="000A0D02"/>
    <w:rsid w:val="000A27E0"/>
    <w:rsid w:val="000A2F9D"/>
    <w:rsid w:val="000A71E6"/>
    <w:rsid w:val="000C5C4F"/>
    <w:rsid w:val="000D50DF"/>
    <w:rsid w:val="000D5F93"/>
    <w:rsid w:val="000F2004"/>
    <w:rsid w:val="000F2A8F"/>
    <w:rsid w:val="000F61CD"/>
    <w:rsid w:val="000F75D4"/>
    <w:rsid w:val="00114741"/>
    <w:rsid w:val="0012179B"/>
    <w:rsid w:val="00123E56"/>
    <w:rsid w:val="00130023"/>
    <w:rsid w:val="001440DA"/>
    <w:rsid w:val="00150BDA"/>
    <w:rsid w:val="00152142"/>
    <w:rsid w:val="00155378"/>
    <w:rsid w:val="001574B7"/>
    <w:rsid w:val="00162BE8"/>
    <w:rsid w:val="001634A5"/>
    <w:rsid w:val="00174FFA"/>
    <w:rsid w:val="00194437"/>
    <w:rsid w:val="001977BD"/>
    <w:rsid w:val="001A5B20"/>
    <w:rsid w:val="001B15FB"/>
    <w:rsid w:val="001B4318"/>
    <w:rsid w:val="001B725B"/>
    <w:rsid w:val="001C1F81"/>
    <w:rsid w:val="001C3B65"/>
    <w:rsid w:val="001D22B4"/>
    <w:rsid w:val="001D4319"/>
    <w:rsid w:val="001D53D0"/>
    <w:rsid w:val="001D627E"/>
    <w:rsid w:val="002024A1"/>
    <w:rsid w:val="00206C7C"/>
    <w:rsid w:val="00207339"/>
    <w:rsid w:val="002105EA"/>
    <w:rsid w:val="00215E6E"/>
    <w:rsid w:val="00215F85"/>
    <w:rsid w:val="00216C74"/>
    <w:rsid w:val="00224A76"/>
    <w:rsid w:val="00226F5B"/>
    <w:rsid w:val="0023113C"/>
    <w:rsid w:val="0024578D"/>
    <w:rsid w:val="002468F0"/>
    <w:rsid w:val="00246C9C"/>
    <w:rsid w:val="0025062F"/>
    <w:rsid w:val="0027179F"/>
    <w:rsid w:val="0027340A"/>
    <w:rsid w:val="00273646"/>
    <w:rsid w:val="00274E84"/>
    <w:rsid w:val="00277248"/>
    <w:rsid w:val="00286C6F"/>
    <w:rsid w:val="002935EA"/>
    <w:rsid w:val="00294C19"/>
    <w:rsid w:val="00296E68"/>
    <w:rsid w:val="002B27AF"/>
    <w:rsid w:val="002B39DB"/>
    <w:rsid w:val="002B7CD1"/>
    <w:rsid w:val="002C480E"/>
    <w:rsid w:val="002D6105"/>
    <w:rsid w:val="002D6979"/>
    <w:rsid w:val="002E1F5C"/>
    <w:rsid w:val="002E29BE"/>
    <w:rsid w:val="002E2D8C"/>
    <w:rsid w:val="002E422B"/>
    <w:rsid w:val="002E46CE"/>
    <w:rsid w:val="003042C2"/>
    <w:rsid w:val="0031023C"/>
    <w:rsid w:val="0031321F"/>
    <w:rsid w:val="00325CEC"/>
    <w:rsid w:val="00327CA2"/>
    <w:rsid w:val="00327DFE"/>
    <w:rsid w:val="00331AF9"/>
    <w:rsid w:val="00333BFE"/>
    <w:rsid w:val="003424D2"/>
    <w:rsid w:val="00343295"/>
    <w:rsid w:val="00366954"/>
    <w:rsid w:val="003676E5"/>
    <w:rsid w:val="00370BC5"/>
    <w:rsid w:val="00371F94"/>
    <w:rsid w:val="003755D6"/>
    <w:rsid w:val="003800ED"/>
    <w:rsid w:val="0038070D"/>
    <w:rsid w:val="00387B51"/>
    <w:rsid w:val="003948D6"/>
    <w:rsid w:val="00396317"/>
    <w:rsid w:val="003A19A3"/>
    <w:rsid w:val="003A1CF8"/>
    <w:rsid w:val="003A3A65"/>
    <w:rsid w:val="003A5DEE"/>
    <w:rsid w:val="003A77EE"/>
    <w:rsid w:val="003A7F9E"/>
    <w:rsid w:val="003B2161"/>
    <w:rsid w:val="003B3F07"/>
    <w:rsid w:val="003B5D3B"/>
    <w:rsid w:val="003B5D6D"/>
    <w:rsid w:val="003C20D1"/>
    <w:rsid w:val="003C48B3"/>
    <w:rsid w:val="003D7A7A"/>
    <w:rsid w:val="003E2DF2"/>
    <w:rsid w:val="003E325F"/>
    <w:rsid w:val="003F0518"/>
    <w:rsid w:val="0040165D"/>
    <w:rsid w:val="00406796"/>
    <w:rsid w:val="00412E3C"/>
    <w:rsid w:val="00417E9F"/>
    <w:rsid w:val="00421DC4"/>
    <w:rsid w:val="0042281D"/>
    <w:rsid w:val="004239DD"/>
    <w:rsid w:val="0042593D"/>
    <w:rsid w:val="00434784"/>
    <w:rsid w:val="004352DD"/>
    <w:rsid w:val="0044253F"/>
    <w:rsid w:val="00443BAE"/>
    <w:rsid w:val="004507AA"/>
    <w:rsid w:val="0045421D"/>
    <w:rsid w:val="00463B3B"/>
    <w:rsid w:val="00471D42"/>
    <w:rsid w:val="004761AB"/>
    <w:rsid w:val="004765BC"/>
    <w:rsid w:val="00476EFB"/>
    <w:rsid w:val="00481933"/>
    <w:rsid w:val="00482531"/>
    <w:rsid w:val="0048362F"/>
    <w:rsid w:val="00483841"/>
    <w:rsid w:val="0049213A"/>
    <w:rsid w:val="004A0A84"/>
    <w:rsid w:val="004A0DDA"/>
    <w:rsid w:val="004C2F84"/>
    <w:rsid w:val="004C44DB"/>
    <w:rsid w:val="004C497B"/>
    <w:rsid w:val="004C65A2"/>
    <w:rsid w:val="004D72B7"/>
    <w:rsid w:val="004F0DD8"/>
    <w:rsid w:val="004F2A42"/>
    <w:rsid w:val="004F5648"/>
    <w:rsid w:val="004F5DF6"/>
    <w:rsid w:val="004F75D3"/>
    <w:rsid w:val="00503655"/>
    <w:rsid w:val="00513679"/>
    <w:rsid w:val="00513C63"/>
    <w:rsid w:val="00514ED5"/>
    <w:rsid w:val="00515E88"/>
    <w:rsid w:val="00515F7E"/>
    <w:rsid w:val="00516622"/>
    <w:rsid w:val="005175B5"/>
    <w:rsid w:val="00526F18"/>
    <w:rsid w:val="005272AB"/>
    <w:rsid w:val="00532AF4"/>
    <w:rsid w:val="0053362D"/>
    <w:rsid w:val="005368E0"/>
    <w:rsid w:val="00536A6E"/>
    <w:rsid w:val="00543E04"/>
    <w:rsid w:val="005446CA"/>
    <w:rsid w:val="00544938"/>
    <w:rsid w:val="00552E78"/>
    <w:rsid w:val="00576684"/>
    <w:rsid w:val="00593A07"/>
    <w:rsid w:val="0059407B"/>
    <w:rsid w:val="00596DC6"/>
    <w:rsid w:val="005A0139"/>
    <w:rsid w:val="005A04D8"/>
    <w:rsid w:val="005A2DEC"/>
    <w:rsid w:val="005A53BF"/>
    <w:rsid w:val="005A67AF"/>
    <w:rsid w:val="005A680E"/>
    <w:rsid w:val="005B02D6"/>
    <w:rsid w:val="005B1A7E"/>
    <w:rsid w:val="005B2B05"/>
    <w:rsid w:val="005B6DB9"/>
    <w:rsid w:val="005B73C1"/>
    <w:rsid w:val="005C1711"/>
    <w:rsid w:val="005C3281"/>
    <w:rsid w:val="005D29FD"/>
    <w:rsid w:val="005D42DA"/>
    <w:rsid w:val="005D4C6D"/>
    <w:rsid w:val="005D589A"/>
    <w:rsid w:val="005D5C5C"/>
    <w:rsid w:val="005E08D3"/>
    <w:rsid w:val="005E4414"/>
    <w:rsid w:val="005F224E"/>
    <w:rsid w:val="005F7C38"/>
    <w:rsid w:val="00600BC5"/>
    <w:rsid w:val="00603372"/>
    <w:rsid w:val="006147B4"/>
    <w:rsid w:val="006205A1"/>
    <w:rsid w:val="0062176C"/>
    <w:rsid w:val="00624883"/>
    <w:rsid w:val="00627798"/>
    <w:rsid w:val="006433FF"/>
    <w:rsid w:val="00654AC6"/>
    <w:rsid w:val="0065735D"/>
    <w:rsid w:val="00664B8B"/>
    <w:rsid w:val="00667D02"/>
    <w:rsid w:val="0067479F"/>
    <w:rsid w:val="00680D78"/>
    <w:rsid w:val="00682311"/>
    <w:rsid w:val="006859DA"/>
    <w:rsid w:val="00685C4B"/>
    <w:rsid w:val="006941EA"/>
    <w:rsid w:val="00697CFB"/>
    <w:rsid w:val="006A16E9"/>
    <w:rsid w:val="006A59F7"/>
    <w:rsid w:val="006B3EEE"/>
    <w:rsid w:val="006B79F4"/>
    <w:rsid w:val="006C5404"/>
    <w:rsid w:val="006D1433"/>
    <w:rsid w:val="006D480D"/>
    <w:rsid w:val="006D6AEF"/>
    <w:rsid w:val="006E4286"/>
    <w:rsid w:val="006E73DB"/>
    <w:rsid w:val="006F6936"/>
    <w:rsid w:val="00700214"/>
    <w:rsid w:val="00706F24"/>
    <w:rsid w:val="00710DDB"/>
    <w:rsid w:val="0071364C"/>
    <w:rsid w:val="00713AD2"/>
    <w:rsid w:val="007174B8"/>
    <w:rsid w:val="00725F30"/>
    <w:rsid w:val="00731EF0"/>
    <w:rsid w:val="00734D1E"/>
    <w:rsid w:val="0073605C"/>
    <w:rsid w:val="00740E82"/>
    <w:rsid w:val="007612DF"/>
    <w:rsid w:val="00765142"/>
    <w:rsid w:val="0076726D"/>
    <w:rsid w:val="007764F2"/>
    <w:rsid w:val="00780B96"/>
    <w:rsid w:val="00784DC3"/>
    <w:rsid w:val="00787032"/>
    <w:rsid w:val="0078737B"/>
    <w:rsid w:val="00790FA0"/>
    <w:rsid w:val="00795039"/>
    <w:rsid w:val="007A3733"/>
    <w:rsid w:val="007A5FCD"/>
    <w:rsid w:val="007B2300"/>
    <w:rsid w:val="007B64C9"/>
    <w:rsid w:val="007C2903"/>
    <w:rsid w:val="007C32D5"/>
    <w:rsid w:val="007D4B79"/>
    <w:rsid w:val="007F0B80"/>
    <w:rsid w:val="008007E9"/>
    <w:rsid w:val="0080289D"/>
    <w:rsid w:val="00803348"/>
    <w:rsid w:val="00806176"/>
    <w:rsid w:val="00811847"/>
    <w:rsid w:val="00811975"/>
    <w:rsid w:val="00813510"/>
    <w:rsid w:val="008136B0"/>
    <w:rsid w:val="008137DF"/>
    <w:rsid w:val="00813BCA"/>
    <w:rsid w:val="0082114B"/>
    <w:rsid w:val="00821855"/>
    <w:rsid w:val="008375FC"/>
    <w:rsid w:val="008455B1"/>
    <w:rsid w:val="00856D56"/>
    <w:rsid w:val="00857BF6"/>
    <w:rsid w:val="00857E85"/>
    <w:rsid w:val="00862B76"/>
    <w:rsid w:val="00864D26"/>
    <w:rsid w:val="00867B0F"/>
    <w:rsid w:val="00874B6A"/>
    <w:rsid w:val="00880324"/>
    <w:rsid w:val="00890F93"/>
    <w:rsid w:val="00893D3A"/>
    <w:rsid w:val="00894C3B"/>
    <w:rsid w:val="00896964"/>
    <w:rsid w:val="008A0ACD"/>
    <w:rsid w:val="008B56F5"/>
    <w:rsid w:val="008B6CEF"/>
    <w:rsid w:val="008C2BDB"/>
    <w:rsid w:val="008D41F2"/>
    <w:rsid w:val="008E0A42"/>
    <w:rsid w:val="008E1E2B"/>
    <w:rsid w:val="008E2498"/>
    <w:rsid w:val="008F1217"/>
    <w:rsid w:val="00902D74"/>
    <w:rsid w:val="00903DB8"/>
    <w:rsid w:val="00913423"/>
    <w:rsid w:val="00913F93"/>
    <w:rsid w:val="009157FB"/>
    <w:rsid w:val="0092476C"/>
    <w:rsid w:val="00925C6E"/>
    <w:rsid w:val="009310CF"/>
    <w:rsid w:val="00933880"/>
    <w:rsid w:val="00945BB2"/>
    <w:rsid w:val="00954F2E"/>
    <w:rsid w:val="0095573B"/>
    <w:rsid w:val="00956A5F"/>
    <w:rsid w:val="00966128"/>
    <w:rsid w:val="00975272"/>
    <w:rsid w:val="00980F04"/>
    <w:rsid w:val="009A426A"/>
    <w:rsid w:val="009D202B"/>
    <w:rsid w:val="009D2106"/>
    <w:rsid w:val="009D47B3"/>
    <w:rsid w:val="009D784C"/>
    <w:rsid w:val="009E649E"/>
    <w:rsid w:val="009E7DA8"/>
    <w:rsid w:val="009F1DC2"/>
    <w:rsid w:val="009F69FA"/>
    <w:rsid w:val="00A0210E"/>
    <w:rsid w:val="00A02FE3"/>
    <w:rsid w:val="00A077F5"/>
    <w:rsid w:val="00A1246F"/>
    <w:rsid w:val="00A16E4B"/>
    <w:rsid w:val="00A2510C"/>
    <w:rsid w:val="00A257D8"/>
    <w:rsid w:val="00A25B0A"/>
    <w:rsid w:val="00A27EA1"/>
    <w:rsid w:val="00A30B55"/>
    <w:rsid w:val="00A33EFA"/>
    <w:rsid w:val="00A376FD"/>
    <w:rsid w:val="00A541F0"/>
    <w:rsid w:val="00A55DAC"/>
    <w:rsid w:val="00A57DD8"/>
    <w:rsid w:val="00A63977"/>
    <w:rsid w:val="00A66FDA"/>
    <w:rsid w:val="00A67DA8"/>
    <w:rsid w:val="00A74995"/>
    <w:rsid w:val="00A75B8E"/>
    <w:rsid w:val="00A92BF8"/>
    <w:rsid w:val="00AA66E8"/>
    <w:rsid w:val="00AB2EF9"/>
    <w:rsid w:val="00AB37A0"/>
    <w:rsid w:val="00AB39B2"/>
    <w:rsid w:val="00AD5266"/>
    <w:rsid w:val="00AD68AE"/>
    <w:rsid w:val="00AD79BF"/>
    <w:rsid w:val="00AF4545"/>
    <w:rsid w:val="00AF53E8"/>
    <w:rsid w:val="00B001BB"/>
    <w:rsid w:val="00B03762"/>
    <w:rsid w:val="00B03F71"/>
    <w:rsid w:val="00B047FB"/>
    <w:rsid w:val="00B06179"/>
    <w:rsid w:val="00B10730"/>
    <w:rsid w:val="00B10EBB"/>
    <w:rsid w:val="00B14390"/>
    <w:rsid w:val="00B21BA6"/>
    <w:rsid w:val="00B23610"/>
    <w:rsid w:val="00B23B09"/>
    <w:rsid w:val="00B25EAF"/>
    <w:rsid w:val="00B34756"/>
    <w:rsid w:val="00B35393"/>
    <w:rsid w:val="00B36D7E"/>
    <w:rsid w:val="00B40E14"/>
    <w:rsid w:val="00B41EF9"/>
    <w:rsid w:val="00B43C67"/>
    <w:rsid w:val="00B44ABE"/>
    <w:rsid w:val="00B60118"/>
    <w:rsid w:val="00B63EE1"/>
    <w:rsid w:val="00B757B3"/>
    <w:rsid w:val="00B757CB"/>
    <w:rsid w:val="00B81F4A"/>
    <w:rsid w:val="00B848BE"/>
    <w:rsid w:val="00B86AB4"/>
    <w:rsid w:val="00B87840"/>
    <w:rsid w:val="00BA440E"/>
    <w:rsid w:val="00BA4AFE"/>
    <w:rsid w:val="00BA5014"/>
    <w:rsid w:val="00BA6311"/>
    <w:rsid w:val="00BA75DF"/>
    <w:rsid w:val="00BB4F14"/>
    <w:rsid w:val="00BB5200"/>
    <w:rsid w:val="00BB533F"/>
    <w:rsid w:val="00BC00C4"/>
    <w:rsid w:val="00BC1B18"/>
    <w:rsid w:val="00BC1F2E"/>
    <w:rsid w:val="00BC662F"/>
    <w:rsid w:val="00BC7E70"/>
    <w:rsid w:val="00BD21D8"/>
    <w:rsid w:val="00BD2EDE"/>
    <w:rsid w:val="00BD7698"/>
    <w:rsid w:val="00BE469E"/>
    <w:rsid w:val="00BE5DB8"/>
    <w:rsid w:val="00BE6B86"/>
    <w:rsid w:val="00BF3098"/>
    <w:rsid w:val="00C0116E"/>
    <w:rsid w:val="00C04381"/>
    <w:rsid w:val="00C17522"/>
    <w:rsid w:val="00C2018A"/>
    <w:rsid w:val="00C216C4"/>
    <w:rsid w:val="00C306DE"/>
    <w:rsid w:val="00C322B7"/>
    <w:rsid w:val="00C32550"/>
    <w:rsid w:val="00C32EC8"/>
    <w:rsid w:val="00C33633"/>
    <w:rsid w:val="00C35E09"/>
    <w:rsid w:val="00C42B4E"/>
    <w:rsid w:val="00C459CF"/>
    <w:rsid w:val="00C470E1"/>
    <w:rsid w:val="00C52EAF"/>
    <w:rsid w:val="00C543DD"/>
    <w:rsid w:val="00C55A98"/>
    <w:rsid w:val="00C671E9"/>
    <w:rsid w:val="00C80659"/>
    <w:rsid w:val="00C81A73"/>
    <w:rsid w:val="00C81AA1"/>
    <w:rsid w:val="00C86329"/>
    <w:rsid w:val="00C96A61"/>
    <w:rsid w:val="00CA2BC3"/>
    <w:rsid w:val="00CA43D2"/>
    <w:rsid w:val="00CA7D80"/>
    <w:rsid w:val="00CB0B90"/>
    <w:rsid w:val="00CC3455"/>
    <w:rsid w:val="00CC3F32"/>
    <w:rsid w:val="00CC6C9E"/>
    <w:rsid w:val="00CC79A3"/>
    <w:rsid w:val="00CD1A1D"/>
    <w:rsid w:val="00CD2138"/>
    <w:rsid w:val="00CD32B9"/>
    <w:rsid w:val="00CD4520"/>
    <w:rsid w:val="00CD5E0E"/>
    <w:rsid w:val="00CD6C9A"/>
    <w:rsid w:val="00CE3E3D"/>
    <w:rsid w:val="00CF396F"/>
    <w:rsid w:val="00CF441F"/>
    <w:rsid w:val="00D057CB"/>
    <w:rsid w:val="00D11E80"/>
    <w:rsid w:val="00D233D9"/>
    <w:rsid w:val="00D240CC"/>
    <w:rsid w:val="00D24904"/>
    <w:rsid w:val="00D30375"/>
    <w:rsid w:val="00D36D98"/>
    <w:rsid w:val="00D41092"/>
    <w:rsid w:val="00D41E66"/>
    <w:rsid w:val="00D45DE1"/>
    <w:rsid w:val="00D51AAC"/>
    <w:rsid w:val="00D57850"/>
    <w:rsid w:val="00D63F05"/>
    <w:rsid w:val="00D66627"/>
    <w:rsid w:val="00D754AA"/>
    <w:rsid w:val="00D8570D"/>
    <w:rsid w:val="00D86E60"/>
    <w:rsid w:val="00D8724B"/>
    <w:rsid w:val="00D90E42"/>
    <w:rsid w:val="00D90F78"/>
    <w:rsid w:val="00D965E5"/>
    <w:rsid w:val="00D975CD"/>
    <w:rsid w:val="00DB08AA"/>
    <w:rsid w:val="00DC2D7F"/>
    <w:rsid w:val="00DD50FC"/>
    <w:rsid w:val="00DD703C"/>
    <w:rsid w:val="00DF0822"/>
    <w:rsid w:val="00DF4168"/>
    <w:rsid w:val="00DF7AF3"/>
    <w:rsid w:val="00E01372"/>
    <w:rsid w:val="00E018B9"/>
    <w:rsid w:val="00E05201"/>
    <w:rsid w:val="00E06FCF"/>
    <w:rsid w:val="00E11110"/>
    <w:rsid w:val="00E1169E"/>
    <w:rsid w:val="00E1220E"/>
    <w:rsid w:val="00E12D3B"/>
    <w:rsid w:val="00E155A3"/>
    <w:rsid w:val="00E22678"/>
    <w:rsid w:val="00E23720"/>
    <w:rsid w:val="00E24665"/>
    <w:rsid w:val="00E37F7E"/>
    <w:rsid w:val="00E430AF"/>
    <w:rsid w:val="00E43768"/>
    <w:rsid w:val="00E43ABC"/>
    <w:rsid w:val="00E54A0D"/>
    <w:rsid w:val="00E632A2"/>
    <w:rsid w:val="00E64BEA"/>
    <w:rsid w:val="00E8008E"/>
    <w:rsid w:val="00E87917"/>
    <w:rsid w:val="00E926F6"/>
    <w:rsid w:val="00E959C4"/>
    <w:rsid w:val="00EA21E0"/>
    <w:rsid w:val="00EA4582"/>
    <w:rsid w:val="00EA49E5"/>
    <w:rsid w:val="00EB3A54"/>
    <w:rsid w:val="00EC01C8"/>
    <w:rsid w:val="00EC5B83"/>
    <w:rsid w:val="00EC61EE"/>
    <w:rsid w:val="00EC7049"/>
    <w:rsid w:val="00ED0261"/>
    <w:rsid w:val="00ED0DDD"/>
    <w:rsid w:val="00EE067B"/>
    <w:rsid w:val="00EE1505"/>
    <w:rsid w:val="00EE5DE8"/>
    <w:rsid w:val="00EF4ECD"/>
    <w:rsid w:val="00EF5E83"/>
    <w:rsid w:val="00EF7262"/>
    <w:rsid w:val="00F003D5"/>
    <w:rsid w:val="00F0305D"/>
    <w:rsid w:val="00F04B4C"/>
    <w:rsid w:val="00F059AF"/>
    <w:rsid w:val="00F06006"/>
    <w:rsid w:val="00F12FD0"/>
    <w:rsid w:val="00F138CB"/>
    <w:rsid w:val="00F161D7"/>
    <w:rsid w:val="00F212E5"/>
    <w:rsid w:val="00F22D01"/>
    <w:rsid w:val="00F2392F"/>
    <w:rsid w:val="00F261F5"/>
    <w:rsid w:val="00F27C9C"/>
    <w:rsid w:val="00F36DCC"/>
    <w:rsid w:val="00F40028"/>
    <w:rsid w:val="00F44234"/>
    <w:rsid w:val="00F456A6"/>
    <w:rsid w:val="00F46BFC"/>
    <w:rsid w:val="00F507BF"/>
    <w:rsid w:val="00F56619"/>
    <w:rsid w:val="00F63914"/>
    <w:rsid w:val="00F77D72"/>
    <w:rsid w:val="00F82756"/>
    <w:rsid w:val="00F84E94"/>
    <w:rsid w:val="00F862BE"/>
    <w:rsid w:val="00F93BF3"/>
    <w:rsid w:val="00F9695A"/>
    <w:rsid w:val="00FC3DAD"/>
    <w:rsid w:val="00FC49A9"/>
    <w:rsid w:val="00FD0887"/>
    <w:rsid w:val="00FD410F"/>
    <w:rsid w:val="00FD5E8D"/>
    <w:rsid w:val="00FD5F03"/>
    <w:rsid w:val="00FE109E"/>
    <w:rsid w:val="00FF24D0"/>
    <w:rsid w:val="00FF25FD"/>
    <w:rsid w:val="00FF2FC1"/>
    <w:rsid w:val="00FF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235AF6F4"/>
  <w15:docId w15:val="{697AFC8D-9A96-4FFD-8034-059D27A3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A65"/>
    <w:pPr>
      <w:widowControl w:val="0"/>
      <w:autoSpaceDE w:val="0"/>
      <w:autoSpaceDN w:val="0"/>
      <w:adjustRightInd w:val="0"/>
      <w:spacing w:line="399"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3A65"/>
    <w:pPr>
      <w:tabs>
        <w:tab w:val="center" w:pos="4252"/>
        <w:tab w:val="right" w:pos="8504"/>
      </w:tabs>
    </w:pPr>
  </w:style>
  <w:style w:type="paragraph" w:styleId="a4">
    <w:name w:val="footer"/>
    <w:basedOn w:val="a"/>
    <w:rsid w:val="003A3A65"/>
    <w:pPr>
      <w:tabs>
        <w:tab w:val="center" w:pos="4252"/>
        <w:tab w:val="right" w:pos="8504"/>
      </w:tabs>
    </w:pPr>
  </w:style>
  <w:style w:type="character" w:styleId="a5">
    <w:name w:val="page number"/>
    <w:basedOn w:val="a0"/>
    <w:rsid w:val="003A3A65"/>
  </w:style>
  <w:style w:type="paragraph" w:styleId="a6">
    <w:name w:val="Balloon Text"/>
    <w:basedOn w:val="a"/>
    <w:semiHidden/>
    <w:rsid w:val="00CD1A1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dministrator\&#65411;&#65438;&#65405;&#65400;&#65412;&#65391;&#65420;&#65439;\041014&#23431;&#20304;&#20001;&#38498;&#22320;&#22495;&#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2CFD-4262-4CE0-8CF6-2D08E069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041014宇佐両院地域（縦）.dot</Template>
  <TotalTime>24</TotalTime>
  <Pages>4</Pages>
  <Words>2434</Words>
  <Characters>544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山口</dc:creator>
  <cp:lastModifiedBy>lsoumu007@usa.local</cp:lastModifiedBy>
  <cp:revision>13</cp:revision>
  <cp:lastPrinted>2019-03-25T01:51:00Z</cp:lastPrinted>
  <dcterms:created xsi:type="dcterms:W3CDTF">2019-03-01T01:51:00Z</dcterms:created>
  <dcterms:modified xsi:type="dcterms:W3CDTF">2024-03-27T23:25:00Z</dcterms:modified>
</cp:coreProperties>
</file>