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DEDD" w14:textId="0F38CE3A" w:rsidR="009000F0" w:rsidRPr="006B4FA6" w:rsidRDefault="003B7B27" w:rsidP="00ED0769">
      <w:pPr>
        <w:jc w:val="center"/>
        <w:rPr>
          <w:rFonts w:ascii="ＭＳ Ｐ明朝" w:eastAsia="ＭＳ Ｐ明朝" w:hAnsi="ＭＳ Ｐ明朝"/>
          <w:sz w:val="24"/>
        </w:rPr>
      </w:pPr>
      <w:r>
        <w:rPr>
          <w:rFonts w:ascii="ＭＳ Ｐ明朝" w:eastAsia="ＭＳ Ｐ明朝" w:hAnsi="ＭＳ Ｐ明朝" w:hint="eastAsia"/>
          <w:sz w:val="24"/>
          <w:szCs w:val="28"/>
        </w:rPr>
        <w:t>宇佐市</w:t>
      </w:r>
      <w:r w:rsidR="009000F0" w:rsidRPr="006B4FA6">
        <w:rPr>
          <w:rFonts w:ascii="ＭＳ Ｐ明朝" w:eastAsia="ＭＳ Ｐ明朝" w:hAnsi="ＭＳ Ｐ明朝" w:hint="eastAsia"/>
          <w:sz w:val="24"/>
          <w:szCs w:val="28"/>
        </w:rPr>
        <w:t>宇</w:t>
      </w:r>
      <w:r w:rsidR="009000F0" w:rsidRPr="006B4FA6">
        <w:rPr>
          <w:rFonts w:ascii="ＭＳ Ｐ明朝" w:eastAsia="ＭＳ Ｐ明朝" w:hAnsi="ＭＳ Ｐ明朝" w:hint="eastAsia"/>
          <w:sz w:val="24"/>
        </w:rPr>
        <w:t>佐空の郷</w:t>
      </w:r>
      <w:r w:rsidR="00552F2A" w:rsidRPr="006B4FA6">
        <w:rPr>
          <w:rFonts w:ascii="ＭＳ Ｐ明朝" w:eastAsia="ＭＳ Ｐ明朝" w:hAnsi="ＭＳ Ｐ明朝" w:hint="eastAsia"/>
          <w:sz w:val="24"/>
        </w:rPr>
        <w:t>駐車場</w:t>
      </w:r>
      <w:r w:rsidR="009000F0" w:rsidRPr="006B4FA6">
        <w:rPr>
          <w:rFonts w:ascii="ＭＳ Ｐ明朝" w:eastAsia="ＭＳ Ｐ明朝" w:hAnsi="ＭＳ Ｐ明朝" w:hint="eastAsia"/>
          <w:sz w:val="24"/>
        </w:rPr>
        <w:t>における移動販売車（キッチンカー等）事業者募集要項</w:t>
      </w:r>
    </w:p>
    <w:p w14:paraId="7F8B9E58"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w:t>
      </w:r>
      <w:r w:rsidRPr="006B4FA6">
        <w:rPr>
          <w:rFonts w:ascii="ＭＳ Ｐ明朝" w:eastAsia="ＭＳ Ｐ明朝" w:hAnsi="ＭＳ Ｐ明朝"/>
          <w:sz w:val="24"/>
        </w:rPr>
        <w:t xml:space="preserve"> 目的</w:t>
      </w:r>
    </w:p>
    <w:p w14:paraId="45B822B4" w14:textId="4DA35AAF" w:rsidR="009000F0"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行政財産の有効活用を通じて、宇佐空の郷利用者の利便性の向上及び近隣エリアを含めた賑わいの創出を図るとともに、キッチンカー等による飲食物の移動販売機会の確保を図るため、本要項により事業者の募集を行う。</w:t>
      </w:r>
    </w:p>
    <w:p w14:paraId="286FD3F9" w14:textId="77777777" w:rsidR="00C12184" w:rsidRDefault="00331338" w:rsidP="00C12184">
      <w:pPr>
        <w:rPr>
          <w:rFonts w:ascii="ＭＳ Ｐ明朝" w:eastAsia="ＭＳ Ｐ明朝" w:hAnsi="ＭＳ Ｐ明朝"/>
          <w:sz w:val="24"/>
        </w:rPr>
      </w:pPr>
      <w:r>
        <w:rPr>
          <w:rFonts w:ascii="ＭＳ Ｐ明朝" w:eastAsia="ＭＳ Ｐ明朝" w:hAnsi="ＭＳ Ｐ明朝" w:hint="eastAsia"/>
          <w:sz w:val="24"/>
        </w:rPr>
        <w:t xml:space="preserve">２　</w:t>
      </w:r>
      <w:r w:rsidRPr="00331338">
        <w:rPr>
          <w:rFonts w:ascii="ＭＳ Ｐ明朝" w:eastAsia="ＭＳ Ｐ明朝" w:hAnsi="ＭＳ Ｐ明朝"/>
          <w:sz w:val="24"/>
        </w:rPr>
        <w:t>事業の位置づけ</w:t>
      </w:r>
    </w:p>
    <w:p w14:paraId="7EB7E6F3" w14:textId="3A7B54C5" w:rsidR="00331338" w:rsidRPr="006B4FA6" w:rsidRDefault="00C12184" w:rsidP="00C12184">
      <w:pPr>
        <w:ind w:firstLineChars="100" w:firstLine="240"/>
        <w:rPr>
          <w:rFonts w:ascii="ＭＳ Ｐ明朝" w:eastAsia="ＭＳ Ｐ明朝" w:hAnsi="ＭＳ Ｐ明朝"/>
          <w:sz w:val="24"/>
        </w:rPr>
      </w:pPr>
      <w:r>
        <w:rPr>
          <w:rFonts w:ascii="ＭＳ Ｐ明朝" w:eastAsia="ＭＳ Ｐ明朝" w:hAnsi="ＭＳ Ｐ明朝" w:hint="eastAsia"/>
          <w:sz w:val="24"/>
        </w:rPr>
        <w:t>メリット</w:t>
      </w:r>
      <w:r w:rsidR="00331338" w:rsidRPr="00331338">
        <w:rPr>
          <w:rFonts w:ascii="ＭＳ Ｐ明朝" w:eastAsia="ＭＳ Ｐ明朝" w:hAnsi="ＭＳ Ｐ明朝" w:hint="eastAsia"/>
          <w:sz w:val="24"/>
        </w:rPr>
        <w:t>や課題を検証・把握するための試験導入とし、期間を限定して実施する。</w:t>
      </w:r>
    </w:p>
    <w:p w14:paraId="2F6E9134" w14:textId="0D8AEE81" w:rsidR="009000F0" w:rsidRPr="006B4FA6" w:rsidRDefault="00690B7F" w:rsidP="009000F0">
      <w:pPr>
        <w:rPr>
          <w:rFonts w:ascii="ＭＳ Ｐ明朝" w:eastAsia="ＭＳ Ｐ明朝" w:hAnsi="ＭＳ Ｐ明朝"/>
          <w:sz w:val="24"/>
        </w:rPr>
      </w:pPr>
      <w:r>
        <w:rPr>
          <w:rFonts w:ascii="ＭＳ Ｐ明朝" w:eastAsia="ＭＳ Ｐ明朝" w:hAnsi="ＭＳ Ｐ明朝" w:hint="eastAsia"/>
          <w:sz w:val="24"/>
        </w:rPr>
        <w:t>３</w:t>
      </w:r>
      <w:r w:rsidR="009000F0" w:rsidRPr="006B4FA6">
        <w:rPr>
          <w:rFonts w:ascii="ＭＳ Ｐ明朝" w:eastAsia="ＭＳ Ｐ明朝" w:hAnsi="ＭＳ Ｐ明朝"/>
          <w:sz w:val="24"/>
        </w:rPr>
        <w:t xml:space="preserve"> 場所</w:t>
      </w:r>
    </w:p>
    <w:p w14:paraId="754C85DD" w14:textId="0A05AB51" w:rsidR="00C83B3B" w:rsidRPr="006B4FA6" w:rsidRDefault="00E13C4D" w:rsidP="00C83B3B">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宇佐市大字江須賀字正門4035-2</w:t>
      </w:r>
      <w:r w:rsidR="00913258">
        <w:rPr>
          <w:rFonts w:ascii="ＭＳ Ｐ明朝" w:eastAsia="ＭＳ Ｐ明朝" w:hAnsi="ＭＳ Ｐ明朝" w:hint="eastAsia"/>
          <w:sz w:val="24"/>
        </w:rPr>
        <w:t xml:space="preserve">　宇佐市</w:t>
      </w:r>
      <w:r w:rsidR="00913258" w:rsidRPr="006B4FA6">
        <w:rPr>
          <w:rFonts w:ascii="ＭＳ Ｐ明朝" w:eastAsia="ＭＳ Ｐ明朝" w:hAnsi="ＭＳ Ｐ明朝" w:hint="eastAsia"/>
          <w:sz w:val="24"/>
        </w:rPr>
        <w:t>宇佐空の郷駐車場</w:t>
      </w:r>
      <w:r w:rsidR="00C83B3B" w:rsidRPr="006B4FA6">
        <w:rPr>
          <w:rFonts w:ascii="ＭＳ Ｐ明朝" w:eastAsia="ＭＳ Ｐ明朝" w:hAnsi="ＭＳ Ｐ明朝" w:hint="eastAsia"/>
          <w:sz w:val="24"/>
        </w:rPr>
        <w:t>東側</w:t>
      </w:r>
    </w:p>
    <w:p w14:paraId="0842C6FC" w14:textId="70668145" w:rsidR="009000F0" w:rsidRPr="006B4FA6" w:rsidRDefault="00690B7F" w:rsidP="00C83B3B">
      <w:pPr>
        <w:rPr>
          <w:rFonts w:ascii="ＭＳ Ｐ明朝" w:eastAsia="ＭＳ Ｐ明朝" w:hAnsi="ＭＳ Ｐ明朝"/>
          <w:sz w:val="24"/>
        </w:rPr>
      </w:pPr>
      <w:r>
        <w:rPr>
          <w:rFonts w:ascii="ＭＳ Ｐ明朝" w:eastAsia="ＭＳ Ｐ明朝" w:hAnsi="ＭＳ Ｐ明朝" w:hint="eastAsia"/>
          <w:sz w:val="24"/>
        </w:rPr>
        <w:t>４</w:t>
      </w:r>
      <w:r w:rsidR="009000F0" w:rsidRPr="006B4FA6">
        <w:rPr>
          <w:rFonts w:ascii="ＭＳ Ｐ明朝" w:eastAsia="ＭＳ Ｐ明朝" w:hAnsi="ＭＳ Ｐ明朝"/>
          <w:sz w:val="24"/>
        </w:rPr>
        <w:t xml:space="preserve"> 実施日、時間帯等</w:t>
      </w:r>
    </w:p>
    <w:p w14:paraId="04D865C7" w14:textId="5CC0F975"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（１</w:t>
      </w:r>
      <w:r w:rsidR="00B01A8E">
        <w:rPr>
          <w:rFonts w:ascii="ＭＳ Ｐ明朝" w:eastAsia="ＭＳ Ｐ明朝" w:hAnsi="ＭＳ Ｐ明朝" w:hint="eastAsia"/>
          <w:sz w:val="24"/>
        </w:rPr>
        <w:t>）</w:t>
      </w:r>
      <w:r w:rsidRPr="006B4FA6">
        <w:rPr>
          <w:rFonts w:ascii="ＭＳ Ｐ明朝" w:eastAsia="ＭＳ Ｐ明朝" w:hAnsi="ＭＳ Ｐ明朝" w:hint="eastAsia"/>
          <w:sz w:val="24"/>
        </w:rPr>
        <w:t>実施日</w:t>
      </w:r>
    </w:p>
    <w:p w14:paraId="7CC5278E" w14:textId="35FA8960" w:rsidR="009000F0" w:rsidRPr="006B4FA6" w:rsidRDefault="00690B7F" w:rsidP="009000F0">
      <w:pPr>
        <w:ind w:firstLineChars="200" w:firstLine="480"/>
        <w:rPr>
          <w:rFonts w:ascii="ＭＳ Ｐ明朝" w:eastAsia="ＭＳ Ｐ明朝" w:hAnsi="ＭＳ Ｐ明朝"/>
          <w:sz w:val="24"/>
        </w:rPr>
      </w:pPr>
      <w:r>
        <w:rPr>
          <w:rFonts w:ascii="ＭＳ Ｐ明朝" w:eastAsia="ＭＳ Ｐ明朝" w:hAnsi="ＭＳ Ｐ明朝" w:hint="eastAsia"/>
          <w:sz w:val="24"/>
        </w:rPr>
        <w:t xml:space="preserve">　</w:t>
      </w:r>
      <w:r w:rsidR="00DD32FC">
        <w:rPr>
          <w:rFonts w:ascii="ＭＳ Ｐ明朝" w:eastAsia="ＭＳ Ｐ明朝" w:hAnsi="ＭＳ Ｐ明朝" w:hint="eastAsia"/>
          <w:sz w:val="24"/>
        </w:rPr>
        <w:t>開館日のうち、</w:t>
      </w:r>
      <w:r>
        <w:rPr>
          <w:rFonts w:ascii="ＭＳ Ｐ明朝" w:eastAsia="ＭＳ Ｐ明朝" w:hAnsi="ＭＳ Ｐ明朝" w:hint="eastAsia"/>
          <w:sz w:val="24"/>
        </w:rPr>
        <w:t>令和７年６月２日から令和８年３月３１日まで</w:t>
      </w:r>
    </w:p>
    <w:p w14:paraId="328B6F7E" w14:textId="77777777"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（２）実施時間</w:t>
      </w:r>
    </w:p>
    <w:p w14:paraId="2A5AC0AC" w14:textId="77777777" w:rsidR="00B01A8E" w:rsidRDefault="009000F0" w:rsidP="00B01A8E">
      <w:pPr>
        <w:ind w:firstLineChars="200" w:firstLine="480"/>
        <w:rPr>
          <w:rFonts w:ascii="ＭＳ Ｐ明朝" w:eastAsia="ＭＳ Ｐ明朝" w:hAnsi="ＭＳ Ｐ明朝"/>
          <w:sz w:val="24"/>
        </w:rPr>
      </w:pPr>
      <w:r w:rsidRPr="006B4FA6">
        <w:rPr>
          <w:rFonts w:ascii="ＭＳ Ｐ明朝" w:eastAsia="ＭＳ Ｐ明朝" w:hAnsi="ＭＳ Ｐ明朝" w:hint="eastAsia"/>
          <w:sz w:val="24"/>
        </w:rPr>
        <w:t>午前</w:t>
      </w:r>
      <w:r w:rsidR="00E13C4D" w:rsidRPr="006B4FA6">
        <w:rPr>
          <w:rFonts w:ascii="ＭＳ Ｐ明朝" w:eastAsia="ＭＳ Ｐ明朝" w:hAnsi="ＭＳ Ｐ明朝" w:hint="eastAsia"/>
          <w:sz w:val="24"/>
        </w:rPr>
        <w:t>10</w:t>
      </w:r>
      <w:r w:rsidRPr="006B4FA6">
        <w:rPr>
          <w:rFonts w:ascii="ＭＳ Ｐ明朝" w:eastAsia="ＭＳ Ｐ明朝" w:hAnsi="ＭＳ Ｐ明朝" w:hint="eastAsia"/>
          <w:sz w:val="24"/>
        </w:rPr>
        <w:t>時から午後</w:t>
      </w:r>
      <w:r w:rsidR="00552F2A" w:rsidRPr="006B4FA6">
        <w:rPr>
          <w:rFonts w:ascii="ＭＳ Ｐ明朝" w:eastAsia="ＭＳ Ｐ明朝" w:hAnsi="ＭＳ Ｐ明朝" w:hint="eastAsia"/>
          <w:sz w:val="24"/>
        </w:rPr>
        <w:t>２</w:t>
      </w:r>
      <w:r w:rsidRPr="006B4FA6">
        <w:rPr>
          <w:rFonts w:ascii="ＭＳ Ｐ明朝" w:eastAsia="ＭＳ Ｐ明朝" w:hAnsi="ＭＳ Ｐ明朝" w:hint="eastAsia"/>
          <w:sz w:val="24"/>
        </w:rPr>
        <w:t>時まで</w:t>
      </w:r>
    </w:p>
    <w:p w14:paraId="677E5852" w14:textId="12C85467" w:rsidR="006B4FA6" w:rsidRPr="006B4FA6" w:rsidRDefault="006B4FA6" w:rsidP="00B01A8E">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Pr>
          <w:rFonts w:ascii="ＭＳ Ｐ明朝" w:eastAsia="ＭＳ Ｐ明朝" w:hAnsi="ＭＳ Ｐ明朝" w:hint="eastAsia"/>
          <w:sz w:val="24"/>
        </w:rPr>
        <w:t>３</w:t>
      </w:r>
      <w:r w:rsidRPr="006B4FA6">
        <w:rPr>
          <w:rFonts w:ascii="ＭＳ Ｐ明朝" w:eastAsia="ＭＳ Ｐ明朝" w:hAnsi="ＭＳ Ｐ明朝" w:hint="eastAsia"/>
          <w:sz w:val="24"/>
        </w:rPr>
        <w:t>）店舗範囲</w:t>
      </w:r>
    </w:p>
    <w:p w14:paraId="759C4242" w14:textId="3DFF1205" w:rsidR="006B4FA6" w:rsidRPr="006B4FA6" w:rsidRDefault="00B01A8E" w:rsidP="00B01A8E">
      <w:pPr>
        <w:ind w:firstLineChars="200" w:firstLine="480"/>
        <w:rPr>
          <w:rFonts w:ascii="ＭＳ Ｐ明朝" w:eastAsia="ＭＳ Ｐ明朝" w:hAnsi="ＭＳ Ｐ明朝"/>
          <w:sz w:val="24"/>
        </w:rPr>
      </w:pPr>
      <w:r w:rsidRPr="006B4FA6">
        <w:rPr>
          <w:rFonts w:ascii="ＭＳ Ｐ明朝" w:eastAsia="ＭＳ Ｐ明朝" w:hAnsi="ＭＳ Ｐ明朝" w:hint="eastAsia"/>
          <w:sz w:val="24"/>
        </w:rPr>
        <w:t>最大２</w:t>
      </w:r>
      <w:r w:rsidRPr="006B4FA6">
        <w:rPr>
          <w:rFonts w:ascii="ＭＳ Ｐ明朝" w:eastAsia="ＭＳ Ｐ明朝" w:hAnsi="ＭＳ Ｐ明朝"/>
          <w:sz w:val="24"/>
        </w:rPr>
        <w:t>区画</w:t>
      </w:r>
      <w:r w:rsidRPr="006B4FA6">
        <w:rPr>
          <w:rFonts w:ascii="ＭＳ Ｐ明朝" w:eastAsia="ＭＳ Ｐ明朝" w:hAnsi="ＭＳ Ｐ明朝" w:hint="eastAsia"/>
          <w:sz w:val="24"/>
        </w:rPr>
        <w:t>（</w:t>
      </w:r>
      <w:r>
        <w:rPr>
          <w:rFonts w:ascii="ＭＳ Ｐ明朝" w:eastAsia="ＭＳ Ｐ明朝" w:hAnsi="ＭＳ Ｐ明朝" w:hint="eastAsia"/>
          <w:sz w:val="24"/>
        </w:rPr>
        <w:t>１台１</w:t>
      </w:r>
      <w:r w:rsidRPr="006B4FA6">
        <w:rPr>
          <w:rFonts w:ascii="ＭＳ Ｐ明朝" w:eastAsia="ＭＳ Ｐ明朝" w:hAnsi="ＭＳ Ｐ明朝"/>
          <w:sz w:val="24"/>
        </w:rPr>
        <w:t>区画 約</w:t>
      </w:r>
      <w:r w:rsidR="008F2B8F">
        <w:rPr>
          <w:rFonts w:ascii="ＭＳ Ｐ明朝" w:eastAsia="ＭＳ Ｐ明朝" w:hAnsi="ＭＳ Ｐ明朝" w:hint="eastAsia"/>
          <w:sz w:val="24"/>
        </w:rPr>
        <w:t>24</w:t>
      </w:r>
      <w:r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w:t>
      </w:r>
      <w:r w:rsidR="008F2B8F">
        <w:rPr>
          <w:rFonts w:ascii="ＭＳ Ｐ明朝" w:eastAsia="ＭＳ Ｐ明朝" w:hAnsi="ＭＳ Ｐ明朝" w:hint="eastAsia"/>
          <w:sz w:val="24"/>
        </w:rPr>
        <w:t>縦３</w:t>
      </w:r>
      <w:r w:rsidRPr="006B4FA6">
        <w:rPr>
          <w:rFonts w:ascii="ＭＳ Ｐ明朝" w:eastAsia="ＭＳ Ｐ明朝" w:hAnsi="ＭＳ Ｐ明朝"/>
          <w:sz w:val="24"/>
        </w:rPr>
        <w:t>ｍ×</w:t>
      </w:r>
      <w:r w:rsidR="008F2B8F">
        <w:rPr>
          <w:rFonts w:ascii="ＭＳ Ｐ明朝" w:eastAsia="ＭＳ Ｐ明朝" w:hAnsi="ＭＳ Ｐ明朝" w:hint="eastAsia"/>
          <w:sz w:val="24"/>
        </w:rPr>
        <w:t>横８</w:t>
      </w:r>
      <w:r w:rsidRPr="006B4FA6">
        <w:rPr>
          <w:rFonts w:ascii="ＭＳ Ｐ明朝" w:eastAsia="ＭＳ Ｐ明朝" w:hAnsi="ＭＳ Ｐ明朝"/>
          <w:sz w:val="24"/>
        </w:rPr>
        <w:t>ｍ）</w:t>
      </w:r>
      <w:r w:rsidRPr="006B4FA6">
        <w:rPr>
          <w:rFonts w:ascii="ＭＳ Ｐ明朝" w:eastAsia="ＭＳ Ｐ明朝" w:hAnsi="ＭＳ Ｐ明朝" w:hint="eastAsia"/>
          <w:sz w:val="24"/>
        </w:rPr>
        <w:t>）</w:t>
      </w:r>
    </w:p>
    <w:p w14:paraId="363AEA84" w14:textId="53BCBF8B"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sidR="00B01A8E">
        <w:rPr>
          <w:rFonts w:ascii="ＭＳ Ｐ明朝" w:eastAsia="ＭＳ Ｐ明朝" w:hAnsi="ＭＳ Ｐ明朝" w:hint="eastAsia"/>
          <w:sz w:val="24"/>
        </w:rPr>
        <w:t>４</w:t>
      </w:r>
      <w:r w:rsidRPr="006B4FA6">
        <w:rPr>
          <w:rFonts w:ascii="ＭＳ Ｐ明朝" w:eastAsia="ＭＳ Ｐ明朝" w:hAnsi="ＭＳ Ｐ明朝" w:hint="eastAsia"/>
          <w:sz w:val="24"/>
        </w:rPr>
        <w:t>）料金</w:t>
      </w:r>
    </w:p>
    <w:p w14:paraId="0D439795" w14:textId="490F5649" w:rsidR="009000F0" w:rsidRPr="006B4FA6" w:rsidRDefault="0084301D" w:rsidP="009000F0">
      <w:pPr>
        <w:ind w:firstLineChars="200" w:firstLine="480"/>
        <w:rPr>
          <w:rFonts w:ascii="ＭＳ Ｐ明朝" w:eastAsia="ＭＳ Ｐ明朝" w:hAnsi="ＭＳ Ｐ明朝"/>
          <w:sz w:val="24"/>
        </w:rPr>
      </w:pPr>
      <w:r>
        <w:rPr>
          <w:rFonts w:ascii="ＭＳ Ｐ明朝" w:eastAsia="ＭＳ Ｐ明朝" w:hAnsi="ＭＳ Ｐ明朝" w:hint="eastAsia"/>
          <w:sz w:val="24"/>
        </w:rPr>
        <w:t>無料</w:t>
      </w:r>
    </w:p>
    <w:p w14:paraId="64416FA0" w14:textId="71094F4B"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sidR="00B01A8E">
        <w:rPr>
          <w:rFonts w:ascii="ＭＳ Ｐ明朝" w:eastAsia="ＭＳ Ｐ明朝" w:hAnsi="ＭＳ Ｐ明朝" w:hint="eastAsia"/>
          <w:sz w:val="24"/>
        </w:rPr>
        <w:t>５</w:t>
      </w:r>
      <w:r w:rsidRPr="006B4FA6">
        <w:rPr>
          <w:rFonts w:ascii="ＭＳ Ｐ明朝" w:eastAsia="ＭＳ Ｐ明朝" w:hAnsi="ＭＳ Ｐ明朝" w:hint="eastAsia"/>
          <w:sz w:val="24"/>
        </w:rPr>
        <w:t>）許可用途及び制限</w:t>
      </w:r>
    </w:p>
    <w:p w14:paraId="247C9A16" w14:textId="2DDCFD83" w:rsidR="009000F0" w:rsidRPr="006B4FA6" w:rsidRDefault="00C83B3B" w:rsidP="009000F0">
      <w:pPr>
        <w:ind w:firstLineChars="200" w:firstLine="480"/>
        <w:rPr>
          <w:rFonts w:ascii="ＭＳ Ｐ明朝" w:eastAsia="ＭＳ Ｐ明朝" w:hAnsi="ＭＳ Ｐ明朝"/>
          <w:sz w:val="24"/>
        </w:rPr>
      </w:pPr>
      <w:r w:rsidRPr="006B4FA6">
        <w:rPr>
          <w:rFonts w:ascii="ＭＳ Ｐ明朝" w:eastAsia="ＭＳ Ｐ明朝" w:hAnsi="ＭＳ Ｐ明朝" w:hint="eastAsia"/>
          <w:sz w:val="24"/>
        </w:rPr>
        <w:t>酒類を除く飲食物で保健所から食品衛生法に基づく適切な営業許可を得ているもの。</w:t>
      </w:r>
    </w:p>
    <w:p w14:paraId="5B2FF5AA" w14:textId="413A8248"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sidR="00B01A8E">
        <w:rPr>
          <w:rFonts w:ascii="ＭＳ Ｐ明朝" w:eastAsia="ＭＳ Ｐ明朝" w:hAnsi="ＭＳ Ｐ明朝" w:hint="eastAsia"/>
          <w:sz w:val="24"/>
        </w:rPr>
        <w:t>６</w:t>
      </w:r>
      <w:r w:rsidRPr="006B4FA6">
        <w:rPr>
          <w:rFonts w:ascii="ＭＳ Ｐ明朝" w:eastAsia="ＭＳ Ｐ明朝" w:hAnsi="ＭＳ Ｐ明朝" w:hint="eastAsia"/>
          <w:sz w:val="24"/>
        </w:rPr>
        <w:t>）実施形態</w:t>
      </w:r>
    </w:p>
    <w:p w14:paraId="59F05306" w14:textId="6C8F37FB" w:rsidR="009000F0" w:rsidRPr="006B4FA6" w:rsidRDefault="009000F0" w:rsidP="009000F0">
      <w:pPr>
        <w:ind w:firstLineChars="200" w:firstLine="480"/>
        <w:rPr>
          <w:rFonts w:ascii="ＭＳ Ｐ明朝" w:eastAsia="ＭＳ Ｐ明朝" w:hAnsi="ＭＳ Ｐ明朝"/>
          <w:sz w:val="24"/>
        </w:rPr>
      </w:pPr>
      <w:r w:rsidRPr="006B4FA6">
        <w:rPr>
          <w:rFonts w:ascii="ＭＳ Ｐ明朝" w:eastAsia="ＭＳ Ｐ明朝" w:hAnsi="ＭＳ Ｐ明朝"/>
          <w:sz w:val="24"/>
        </w:rPr>
        <w:t>キッチンカー又は自走式移動販売車とする。</w:t>
      </w:r>
    </w:p>
    <w:p w14:paraId="73ADE5F8" w14:textId="52E5E4C4"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５</w:t>
      </w:r>
      <w:r w:rsidR="009000F0" w:rsidRPr="006B4FA6">
        <w:rPr>
          <w:rFonts w:ascii="ＭＳ Ｐ明朝" w:eastAsia="ＭＳ Ｐ明朝" w:hAnsi="ＭＳ Ｐ明朝"/>
          <w:sz w:val="24"/>
        </w:rPr>
        <w:t xml:space="preserve"> 根拠規定等</w:t>
      </w:r>
    </w:p>
    <w:p w14:paraId="6E1A21C7" w14:textId="5415019C" w:rsidR="009000F0" w:rsidRPr="006B4FA6" w:rsidRDefault="009000F0" w:rsidP="00E13C4D">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地方自治法（昭和</w:t>
      </w:r>
      <w:r w:rsidR="00E13C4D" w:rsidRPr="006B4FA6">
        <w:rPr>
          <w:rFonts w:ascii="ＭＳ Ｐ明朝" w:eastAsia="ＭＳ Ｐ明朝" w:hAnsi="ＭＳ Ｐ明朝" w:hint="eastAsia"/>
          <w:sz w:val="24"/>
        </w:rPr>
        <w:t>22</w:t>
      </w:r>
      <w:r w:rsidRPr="006B4FA6">
        <w:rPr>
          <w:rFonts w:ascii="ＭＳ Ｐ明朝" w:eastAsia="ＭＳ Ｐ明朝" w:hAnsi="ＭＳ Ｐ明朝"/>
          <w:sz w:val="24"/>
        </w:rPr>
        <w:t>年</w:t>
      </w:r>
      <w:r w:rsidR="00E13C4D" w:rsidRPr="006B4FA6">
        <w:rPr>
          <w:rFonts w:ascii="ＭＳ Ｐ明朝" w:eastAsia="ＭＳ Ｐ明朝" w:hAnsi="ＭＳ Ｐ明朝" w:hint="eastAsia"/>
          <w:sz w:val="24"/>
        </w:rPr>
        <w:t>４</w:t>
      </w:r>
      <w:r w:rsidRPr="006B4FA6">
        <w:rPr>
          <w:rFonts w:ascii="ＭＳ Ｐ明朝" w:eastAsia="ＭＳ Ｐ明朝" w:hAnsi="ＭＳ Ｐ明朝"/>
          <w:sz w:val="24"/>
        </w:rPr>
        <w:t>月</w:t>
      </w:r>
      <w:r w:rsidR="00E13C4D" w:rsidRPr="006B4FA6">
        <w:rPr>
          <w:rFonts w:ascii="ＭＳ Ｐ明朝" w:eastAsia="ＭＳ Ｐ明朝" w:hAnsi="ＭＳ Ｐ明朝" w:hint="eastAsia"/>
          <w:sz w:val="24"/>
        </w:rPr>
        <w:t>17</w:t>
      </w:r>
      <w:r w:rsidRPr="006B4FA6">
        <w:rPr>
          <w:rFonts w:ascii="ＭＳ Ｐ明朝" w:eastAsia="ＭＳ Ｐ明朝" w:hAnsi="ＭＳ Ｐ明朝"/>
          <w:sz w:val="24"/>
        </w:rPr>
        <w:t>日法律第</w:t>
      </w:r>
      <w:r w:rsidR="00E13C4D" w:rsidRPr="006B4FA6">
        <w:rPr>
          <w:rFonts w:ascii="ＭＳ Ｐ明朝" w:eastAsia="ＭＳ Ｐ明朝" w:hAnsi="ＭＳ Ｐ明朝" w:hint="eastAsia"/>
          <w:sz w:val="24"/>
        </w:rPr>
        <w:t>67</w:t>
      </w:r>
      <w:r w:rsidRPr="006B4FA6">
        <w:rPr>
          <w:rFonts w:ascii="ＭＳ Ｐ明朝" w:eastAsia="ＭＳ Ｐ明朝" w:hAnsi="ＭＳ Ｐ明朝"/>
          <w:sz w:val="24"/>
        </w:rPr>
        <w:t>号）（以下、「地方自治法」という。）第</w:t>
      </w:r>
      <w:r w:rsidR="00E13C4D" w:rsidRPr="006B4FA6">
        <w:rPr>
          <w:rFonts w:ascii="ＭＳ Ｐ明朝" w:eastAsia="ＭＳ Ｐ明朝" w:hAnsi="ＭＳ Ｐ明朝" w:hint="eastAsia"/>
          <w:sz w:val="24"/>
        </w:rPr>
        <w:t>238</w:t>
      </w:r>
      <w:r w:rsidRPr="006B4FA6">
        <w:rPr>
          <w:rFonts w:ascii="ＭＳ Ｐ明朝" w:eastAsia="ＭＳ Ｐ明朝" w:hAnsi="ＭＳ Ｐ明朝" w:hint="eastAsia"/>
          <w:sz w:val="24"/>
        </w:rPr>
        <w:t>条の４第７項の規定による行政財産使用許可によるものとし、</w:t>
      </w:r>
      <w:r w:rsidR="00960D4B" w:rsidRPr="006B4FA6">
        <w:rPr>
          <w:rFonts w:ascii="ＭＳ Ｐ明朝" w:eastAsia="ＭＳ Ｐ明朝" w:hAnsi="ＭＳ Ｐ明朝" w:hint="eastAsia"/>
          <w:sz w:val="24"/>
        </w:rPr>
        <w:t>宇佐市有財産規則</w:t>
      </w:r>
      <w:r w:rsidRPr="006B4FA6">
        <w:rPr>
          <w:rFonts w:ascii="ＭＳ Ｐ明朝" w:eastAsia="ＭＳ Ｐ明朝" w:hAnsi="ＭＳ Ｐ明朝" w:hint="eastAsia"/>
          <w:sz w:val="24"/>
        </w:rPr>
        <w:t>（</w:t>
      </w:r>
      <w:r w:rsidR="00960D4B" w:rsidRPr="006B4FA6">
        <w:rPr>
          <w:rFonts w:ascii="ＭＳ Ｐ明朝" w:eastAsia="ＭＳ Ｐ明朝" w:hAnsi="ＭＳ Ｐ明朝" w:hint="eastAsia"/>
          <w:sz w:val="24"/>
        </w:rPr>
        <w:t>平成</w:t>
      </w:r>
      <w:r w:rsidR="00E13C4D" w:rsidRPr="006B4FA6">
        <w:rPr>
          <w:rFonts w:ascii="ＭＳ Ｐ明朝" w:eastAsia="ＭＳ Ｐ明朝" w:hAnsi="ＭＳ Ｐ明朝" w:hint="eastAsia"/>
          <w:sz w:val="24"/>
        </w:rPr>
        <w:t>17</w:t>
      </w:r>
      <w:r w:rsidR="00960D4B" w:rsidRPr="006B4FA6">
        <w:rPr>
          <w:rFonts w:ascii="ＭＳ Ｐ明朝" w:eastAsia="ＭＳ Ｐ明朝" w:hAnsi="ＭＳ Ｐ明朝"/>
          <w:sz w:val="24"/>
        </w:rPr>
        <w:t>年３月</w:t>
      </w:r>
      <w:r w:rsidR="00E13C4D" w:rsidRPr="006B4FA6">
        <w:rPr>
          <w:rFonts w:ascii="ＭＳ Ｐ明朝" w:eastAsia="ＭＳ Ｐ明朝" w:hAnsi="ＭＳ Ｐ明朝" w:hint="eastAsia"/>
          <w:sz w:val="24"/>
        </w:rPr>
        <w:t>31</w:t>
      </w:r>
      <w:r w:rsidR="00960D4B" w:rsidRPr="006B4FA6">
        <w:rPr>
          <w:rFonts w:ascii="ＭＳ Ｐ明朝" w:eastAsia="ＭＳ Ｐ明朝" w:hAnsi="ＭＳ Ｐ明朝"/>
          <w:sz w:val="24"/>
        </w:rPr>
        <w:t>日規則第35号</w:t>
      </w:r>
      <w:r w:rsidRPr="006B4FA6">
        <w:rPr>
          <w:rFonts w:ascii="ＭＳ Ｐ明朝" w:eastAsia="ＭＳ Ｐ明朝" w:hAnsi="ＭＳ Ｐ明朝"/>
          <w:sz w:val="24"/>
        </w:rPr>
        <w:t>）（以下、「規則」という。）及び本要項の定め</w:t>
      </w:r>
      <w:r w:rsidRPr="006B4FA6">
        <w:rPr>
          <w:rFonts w:ascii="ＭＳ Ｐ明朝" w:eastAsia="ＭＳ Ｐ明朝" w:hAnsi="ＭＳ Ｐ明朝" w:hint="eastAsia"/>
          <w:sz w:val="24"/>
        </w:rPr>
        <w:t>るところにより許可基準等を設けて実施する。</w:t>
      </w:r>
    </w:p>
    <w:p w14:paraId="7B8EBF88" w14:textId="0F0D14D1"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６</w:t>
      </w:r>
      <w:r w:rsidR="009000F0" w:rsidRPr="006B4FA6">
        <w:rPr>
          <w:rFonts w:ascii="ＭＳ Ｐ明朝" w:eastAsia="ＭＳ Ｐ明朝" w:hAnsi="ＭＳ Ｐ明朝"/>
          <w:sz w:val="24"/>
        </w:rPr>
        <w:t xml:space="preserve"> 事業者に求める要件</w:t>
      </w:r>
    </w:p>
    <w:p w14:paraId="5256DFB1" w14:textId="61449970"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（１）使用場所及び営業内容に必要かつ有効な保健所の営業許可を受けている又は届出を行っていること。</w:t>
      </w:r>
    </w:p>
    <w:p w14:paraId="69D0798B"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（２）食品衛生責任者を配置すること。</w:t>
      </w:r>
    </w:p>
    <w:p w14:paraId="7DD3A714" w14:textId="486E6724"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（３）生産物賠償責任保険（ＰＬ保険）へ加入すること</w:t>
      </w:r>
      <w:r w:rsidR="00445627" w:rsidRPr="006B4FA6">
        <w:rPr>
          <w:rFonts w:ascii="ＭＳ Ｐ明朝" w:eastAsia="ＭＳ Ｐ明朝" w:hAnsi="ＭＳ Ｐ明朝" w:hint="eastAsia"/>
          <w:sz w:val="24"/>
        </w:rPr>
        <w:t>。</w:t>
      </w:r>
    </w:p>
    <w:p w14:paraId="3BBDA573" w14:textId="73299BDB"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（４）地方自治法施行令第</w:t>
      </w:r>
      <w:r w:rsidR="00E13C4D" w:rsidRPr="006B4FA6">
        <w:rPr>
          <w:rFonts w:ascii="ＭＳ Ｐ明朝" w:eastAsia="ＭＳ Ｐ明朝" w:hAnsi="ＭＳ Ｐ明朝" w:hint="eastAsia"/>
          <w:sz w:val="24"/>
        </w:rPr>
        <w:t>167</w:t>
      </w:r>
      <w:r w:rsidRPr="006B4FA6">
        <w:rPr>
          <w:rFonts w:ascii="ＭＳ Ｐ明朝" w:eastAsia="ＭＳ Ｐ明朝" w:hAnsi="ＭＳ Ｐ明朝" w:hint="eastAsia"/>
          <w:sz w:val="24"/>
        </w:rPr>
        <w:t>条の４第１項各号に該当しないこと</w:t>
      </w:r>
      <w:r w:rsidR="00445627" w:rsidRPr="006B4FA6">
        <w:rPr>
          <w:rFonts w:ascii="ＭＳ Ｐ明朝" w:eastAsia="ＭＳ Ｐ明朝" w:hAnsi="ＭＳ Ｐ明朝" w:hint="eastAsia"/>
          <w:sz w:val="24"/>
        </w:rPr>
        <w:t>。</w:t>
      </w:r>
    </w:p>
    <w:p w14:paraId="7580F7ED" w14:textId="3C208392"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（５）宇佐市に納付すべき税額の滞納がないこと</w:t>
      </w:r>
      <w:r w:rsidR="00445627" w:rsidRPr="006B4FA6">
        <w:rPr>
          <w:rFonts w:ascii="ＭＳ Ｐ明朝" w:eastAsia="ＭＳ Ｐ明朝" w:hAnsi="ＭＳ Ｐ明朝" w:hint="eastAsia"/>
          <w:sz w:val="24"/>
        </w:rPr>
        <w:t>。</w:t>
      </w:r>
    </w:p>
    <w:p w14:paraId="71FE5281" w14:textId="07B7712D"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（６）民事再生法に基づく再生手続きの申し立てをしていないこと（再生手続の開始の決定を受けた者を除く</w:t>
      </w:r>
      <w:r w:rsidR="006B4FA6">
        <w:rPr>
          <w:rFonts w:ascii="ＭＳ Ｐ明朝" w:eastAsia="ＭＳ Ｐ明朝" w:hAnsi="ＭＳ Ｐ明朝" w:hint="eastAsia"/>
          <w:sz w:val="24"/>
        </w:rPr>
        <w:t>。</w:t>
      </w:r>
      <w:r w:rsidRPr="006B4FA6">
        <w:rPr>
          <w:rFonts w:ascii="ＭＳ Ｐ明朝" w:eastAsia="ＭＳ Ｐ明朝" w:hAnsi="ＭＳ Ｐ明朝" w:hint="eastAsia"/>
          <w:sz w:val="24"/>
        </w:rPr>
        <w:t>）</w:t>
      </w:r>
      <w:r w:rsidR="00E13C4D" w:rsidRPr="006B4FA6">
        <w:rPr>
          <w:rFonts w:ascii="ＭＳ Ｐ明朝" w:eastAsia="ＭＳ Ｐ明朝" w:hAnsi="ＭＳ Ｐ明朝" w:hint="eastAsia"/>
          <w:sz w:val="24"/>
        </w:rPr>
        <w:t>。</w:t>
      </w:r>
    </w:p>
    <w:p w14:paraId="347F1718" w14:textId="036D36D5"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lastRenderedPageBreak/>
        <w:t>（７）会社更生法に基づく更生手続きの申し立てをしていないこと（更生手続の開始の決定を受けた者を除く</w:t>
      </w:r>
      <w:r w:rsidR="006B4FA6">
        <w:rPr>
          <w:rFonts w:ascii="ＭＳ Ｐ明朝" w:eastAsia="ＭＳ Ｐ明朝" w:hAnsi="ＭＳ Ｐ明朝" w:hint="eastAsia"/>
          <w:sz w:val="24"/>
        </w:rPr>
        <w:t>。</w:t>
      </w:r>
      <w:r w:rsidRPr="006B4FA6">
        <w:rPr>
          <w:rFonts w:ascii="ＭＳ Ｐ明朝" w:eastAsia="ＭＳ Ｐ明朝" w:hAnsi="ＭＳ Ｐ明朝" w:hint="eastAsia"/>
          <w:sz w:val="24"/>
        </w:rPr>
        <w:t>）</w:t>
      </w:r>
      <w:r w:rsidR="00E13C4D" w:rsidRPr="006B4FA6">
        <w:rPr>
          <w:rFonts w:ascii="ＭＳ Ｐ明朝" w:eastAsia="ＭＳ Ｐ明朝" w:hAnsi="ＭＳ Ｐ明朝" w:hint="eastAsia"/>
          <w:sz w:val="24"/>
        </w:rPr>
        <w:t>。</w:t>
      </w:r>
    </w:p>
    <w:p w14:paraId="0E49C2D4" w14:textId="79801058"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（８）宇佐市暴力団排除条例</w:t>
      </w:r>
      <w:r w:rsidR="006B4FA6">
        <w:rPr>
          <w:rFonts w:ascii="ＭＳ Ｐ明朝" w:eastAsia="ＭＳ Ｐ明朝" w:hAnsi="ＭＳ Ｐ明朝" w:hint="eastAsia"/>
          <w:sz w:val="24"/>
        </w:rPr>
        <w:t>（</w:t>
      </w:r>
      <w:r w:rsidR="006B4FA6" w:rsidRPr="006B4FA6">
        <w:rPr>
          <w:rFonts w:ascii="ＭＳ Ｐ明朝" w:eastAsia="ＭＳ Ｐ明朝" w:hAnsi="ＭＳ Ｐ明朝"/>
          <w:sz w:val="24"/>
        </w:rPr>
        <w:t>平成23年７月１日条例第13号</w:t>
      </w:r>
      <w:r w:rsidR="006B4FA6">
        <w:rPr>
          <w:rFonts w:ascii="ＭＳ Ｐ明朝" w:eastAsia="ＭＳ Ｐ明朝" w:hAnsi="ＭＳ Ｐ明朝" w:hint="eastAsia"/>
          <w:sz w:val="24"/>
        </w:rPr>
        <w:t>）</w:t>
      </w:r>
      <w:r w:rsidRPr="006B4FA6">
        <w:rPr>
          <w:rFonts w:ascii="ＭＳ Ｐ明朝" w:eastAsia="ＭＳ Ｐ明朝" w:hAnsi="ＭＳ Ｐ明朝" w:hint="eastAsia"/>
          <w:sz w:val="24"/>
        </w:rPr>
        <w:t>第２条に掲げる暴力団が経営又は運営（実質的な経営又は運営を含む。）するものではないこと及び同条に掲げる暴力団員又は暴力団員等が直接・間接を問わず経営又は運営に関与していないこと。</w:t>
      </w:r>
    </w:p>
    <w:p w14:paraId="5B350F1C" w14:textId="4375A462"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７</w:t>
      </w:r>
      <w:r w:rsidR="009000F0" w:rsidRPr="006B4FA6">
        <w:rPr>
          <w:rFonts w:ascii="ＭＳ Ｐ明朝" w:eastAsia="ＭＳ Ｐ明朝" w:hAnsi="ＭＳ Ｐ明朝"/>
          <w:sz w:val="24"/>
        </w:rPr>
        <w:t xml:space="preserve"> 出店</w:t>
      </w:r>
      <w:r w:rsidR="006F6B2E" w:rsidRPr="006B4FA6">
        <w:rPr>
          <w:rFonts w:ascii="ＭＳ Ｐ明朝" w:eastAsia="ＭＳ Ｐ明朝" w:hAnsi="ＭＳ Ｐ明朝" w:hint="eastAsia"/>
          <w:sz w:val="24"/>
        </w:rPr>
        <w:t>方法について</w:t>
      </w:r>
    </w:p>
    <w:p w14:paraId="1D918BC0" w14:textId="1C020532" w:rsidR="009000F0" w:rsidRPr="006B4FA6" w:rsidRDefault="00E13C4D" w:rsidP="00E13C4D">
      <w:pPr>
        <w:rPr>
          <w:rFonts w:ascii="ＭＳ Ｐ明朝" w:eastAsia="ＭＳ Ｐ明朝" w:hAnsi="ＭＳ Ｐ明朝"/>
          <w:sz w:val="24"/>
        </w:rPr>
      </w:pPr>
      <w:r w:rsidRPr="006B4FA6">
        <w:rPr>
          <w:rFonts w:ascii="ＭＳ Ｐ明朝" w:eastAsia="ＭＳ Ｐ明朝" w:hAnsi="ＭＳ Ｐ明朝" w:hint="eastAsia"/>
          <w:sz w:val="24"/>
        </w:rPr>
        <w:t>（１）</w:t>
      </w:r>
      <w:r w:rsidR="006F6B2E" w:rsidRPr="006B4FA6">
        <w:rPr>
          <w:rFonts w:ascii="ＭＳ Ｐ明朝" w:eastAsia="ＭＳ Ｐ明朝" w:hAnsi="ＭＳ Ｐ明朝" w:hint="eastAsia"/>
          <w:sz w:val="24"/>
        </w:rPr>
        <w:t>申込</w:t>
      </w:r>
    </w:p>
    <w:p w14:paraId="04D5CEA5" w14:textId="5168FDF5" w:rsidR="009000F0" w:rsidRPr="006B4FA6" w:rsidRDefault="009000F0" w:rsidP="00445627">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出店希望者は、</w:t>
      </w:r>
      <w:r w:rsidR="00541229" w:rsidRPr="006B4FA6">
        <w:rPr>
          <w:rFonts w:ascii="ＭＳ Ｐ明朝" w:eastAsia="ＭＳ Ｐ明朝" w:hAnsi="ＭＳ Ｐ明朝" w:hint="eastAsia"/>
          <w:sz w:val="24"/>
        </w:rPr>
        <w:t>次の書類を</w:t>
      </w:r>
      <w:r w:rsidRPr="006B4FA6">
        <w:rPr>
          <w:rFonts w:ascii="ＭＳ Ｐ明朝" w:eastAsia="ＭＳ Ｐ明朝" w:hAnsi="ＭＳ Ｐ明朝" w:hint="eastAsia"/>
          <w:sz w:val="24"/>
        </w:rPr>
        <w:t>提出すること。</w:t>
      </w:r>
    </w:p>
    <w:p w14:paraId="608B24F6" w14:textId="7D963617" w:rsidR="00541229" w:rsidRPr="006B4FA6" w:rsidRDefault="00541229" w:rsidP="0054122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ア　行政財産使用許可申請書</w:t>
      </w:r>
    </w:p>
    <w:p w14:paraId="5515E1D5" w14:textId="7CA9C1C3" w:rsidR="00541229" w:rsidRPr="006B4FA6" w:rsidRDefault="00541229" w:rsidP="0054122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イ　出店計画書</w:t>
      </w:r>
    </w:p>
    <w:p w14:paraId="4D6CE0F6" w14:textId="7AF0F3D6" w:rsidR="00541229" w:rsidRPr="006B4FA6" w:rsidRDefault="00541229" w:rsidP="00C1717C">
      <w:pPr>
        <w:ind w:leftChars="100" w:left="220"/>
        <w:rPr>
          <w:rFonts w:ascii="ＭＳ Ｐ明朝" w:eastAsia="ＭＳ Ｐ明朝" w:hAnsi="ＭＳ Ｐ明朝"/>
          <w:sz w:val="24"/>
        </w:rPr>
      </w:pPr>
      <w:r w:rsidRPr="006B4FA6">
        <w:rPr>
          <w:rFonts w:ascii="ＭＳ Ｐ明朝" w:eastAsia="ＭＳ Ｐ明朝" w:hAnsi="ＭＳ Ｐ明朝" w:hint="eastAsia"/>
          <w:sz w:val="24"/>
        </w:rPr>
        <w:t xml:space="preserve">ウ　</w:t>
      </w:r>
      <w:r w:rsidRPr="006B4FA6">
        <w:rPr>
          <w:rFonts w:ascii="ＭＳ Ｐ明朝" w:eastAsia="ＭＳ Ｐ明朝" w:hAnsi="ＭＳ Ｐ明朝"/>
          <w:sz w:val="24"/>
        </w:rPr>
        <w:t>キッチンカー</w:t>
      </w:r>
      <w:r w:rsidR="00DD32FC">
        <w:rPr>
          <w:rFonts w:ascii="ＭＳ Ｐ明朝" w:eastAsia="ＭＳ Ｐ明朝" w:hAnsi="ＭＳ Ｐ明朝" w:hint="eastAsia"/>
          <w:sz w:val="24"/>
        </w:rPr>
        <w:t>等に</w:t>
      </w:r>
      <w:r w:rsidRPr="006B4FA6">
        <w:rPr>
          <w:rFonts w:ascii="ＭＳ Ｐ明朝" w:eastAsia="ＭＳ Ｐ明朝" w:hAnsi="ＭＳ Ｐ明朝"/>
          <w:sz w:val="24"/>
        </w:rPr>
        <w:t>必要となる営業許可証</w:t>
      </w:r>
      <w:r w:rsidRPr="006B4FA6">
        <w:rPr>
          <w:rFonts w:ascii="ＭＳ Ｐ明朝" w:eastAsia="ＭＳ Ｐ明朝" w:hAnsi="ＭＳ Ｐ明朝" w:hint="eastAsia"/>
          <w:sz w:val="24"/>
        </w:rPr>
        <w:t>又は営業届出書の写し</w:t>
      </w:r>
    </w:p>
    <w:p w14:paraId="11AC76D6" w14:textId="4FDECC36" w:rsidR="00C1717C" w:rsidRPr="006B4FA6" w:rsidRDefault="00C1717C" w:rsidP="00C1717C">
      <w:pPr>
        <w:ind w:leftChars="100" w:left="220"/>
        <w:rPr>
          <w:rFonts w:ascii="ＭＳ Ｐ明朝" w:eastAsia="ＭＳ Ｐ明朝" w:hAnsi="ＭＳ Ｐ明朝"/>
          <w:sz w:val="24"/>
        </w:rPr>
      </w:pPr>
      <w:r w:rsidRPr="006B4FA6">
        <w:rPr>
          <w:rFonts w:ascii="ＭＳ Ｐ明朝" w:eastAsia="ＭＳ Ｐ明朝" w:hAnsi="ＭＳ Ｐ明朝" w:hint="eastAsia"/>
          <w:sz w:val="24"/>
        </w:rPr>
        <w:t>エ　食品衛生責任者の資格を証明するもの（食品衛生責任者手帳等）</w:t>
      </w:r>
    </w:p>
    <w:p w14:paraId="2057B7C0" w14:textId="50517431" w:rsidR="00C1717C" w:rsidRPr="006B4FA6" w:rsidRDefault="00C1717C"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オ　生産物賠償責任保険（</w:t>
      </w:r>
      <w:r w:rsidR="00E13C4D" w:rsidRPr="006B4FA6">
        <w:rPr>
          <w:rFonts w:ascii="ＭＳ Ｐ明朝" w:eastAsia="ＭＳ Ｐ明朝" w:hAnsi="ＭＳ Ｐ明朝" w:hint="eastAsia"/>
          <w:sz w:val="24"/>
        </w:rPr>
        <w:t>ＰＬ</w:t>
      </w:r>
      <w:r w:rsidRPr="006B4FA6">
        <w:rPr>
          <w:rFonts w:ascii="ＭＳ Ｐ明朝" w:eastAsia="ＭＳ Ｐ明朝" w:hAnsi="ＭＳ Ｐ明朝"/>
          <w:sz w:val="24"/>
        </w:rPr>
        <w:t xml:space="preserve"> 保険）の保険証の写し</w:t>
      </w:r>
    </w:p>
    <w:p w14:paraId="60310994" w14:textId="23D72CFC" w:rsidR="00C1717C" w:rsidRPr="006B4FA6" w:rsidRDefault="00C1717C"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カ　使用車両の車検証及び写真</w:t>
      </w:r>
    </w:p>
    <w:p w14:paraId="68941417" w14:textId="38F36236" w:rsidR="00541229" w:rsidRPr="006B4FA6" w:rsidRDefault="00C1717C"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キ　販売に使用する面積が分かる書類</w:t>
      </w:r>
    </w:p>
    <w:p w14:paraId="0AB48EE6" w14:textId="24CCF984" w:rsidR="00541229" w:rsidRPr="006B4FA6" w:rsidRDefault="00C1717C" w:rsidP="0054122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ク　主なメニュー及び価格の分かる資料</w:t>
      </w:r>
    </w:p>
    <w:p w14:paraId="0B3D754B" w14:textId="54A1C068" w:rsidR="00C1717C" w:rsidRPr="006B4FA6" w:rsidRDefault="00E13C4D" w:rsidP="00E13C4D">
      <w:pPr>
        <w:rPr>
          <w:rFonts w:ascii="ＭＳ Ｐ明朝" w:eastAsia="ＭＳ Ｐ明朝" w:hAnsi="ＭＳ Ｐ明朝"/>
          <w:sz w:val="24"/>
        </w:rPr>
      </w:pPr>
      <w:r w:rsidRPr="006B4FA6">
        <w:rPr>
          <w:rFonts w:ascii="ＭＳ Ｐ明朝" w:eastAsia="ＭＳ Ｐ明朝" w:hAnsi="ＭＳ Ｐ明朝" w:hint="eastAsia"/>
          <w:sz w:val="24"/>
        </w:rPr>
        <w:t>（２）</w:t>
      </w:r>
      <w:r w:rsidR="00C1717C" w:rsidRPr="006B4FA6">
        <w:rPr>
          <w:rFonts w:ascii="ＭＳ Ｐ明朝" w:eastAsia="ＭＳ Ｐ明朝" w:hAnsi="ＭＳ Ｐ明朝" w:hint="eastAsia"/>
          <w:sz w:val="24"/>
        </w:rPr>
        <w:t>受付</w:t>
      </w:r>
    </w:p>
    <w:p w14:paraId="5EE919BF" w14:textId="1993C641" w:rsidR="009000F0" w:rsidRPr="006B4FA6" w:rsidRDefault="009000F0"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申請は、出店したい日の属する月の前月の最初の開庁日から受け付ける。（ただし、令和</w:t>
      </w:r>
      <w:r w:rsidR="00B751EA" w:rsidRPr="006B4FA6">
        <w:rPr>
          <w:rFonts w:ascii="ＭＳ Ｐ明朝" w:eastAsia="ＭＳ Ｐ明朝" w:hAnsi="ＭＳ Ｐ明朝" w:hint="eastAsia"/>
          <w:sz w:val="24"/>
        </w:rPr>
        <w:t>８</w:t>
      </w:r>
      <w:r w:rsidRPr="006B4FA6">
        <w:rPr>
          <w:rFonts w:ascii="ＭＳ Ｐ明朝" w:eastAsia="ＭＳ Ｐ明朝" w:hAnsi="ＭＳ Ｐ明朝" w:hint="eastAsia"/>
          <w:sz w:val="24"/>
        </w:rPr>
        <w:t>年１月（２月出店分）は、１月</w:t>
      </w:r>
      <w:r w:rsidR="00E13C4D" w:rsidRPr="006B4FA6">
        <w:rPr>
          <w:rFonts w:ascii="ＭＳ Ｐ明朝" w:eastAsia="ＭＳ Ｐ明朝" w:hAnsi="ＭＳ Ｐ明朝" w:hint="eastAsia"/>
          <w:sz w:val="24"/>
        </w:rPr>
        <w:t>13</w:t>
      </w:r>
      <w:r w:rsidRPr="006B4FA6">
        <w:rPr>
          <w:rFonts w:ascii="ＭＳ Ｐ明朝" w:eastAsia="ＭＳ Ｐ明朝" w:hAnsi="ＭＳ Ｐ明朝" w:hint="eastAsia"/>
          <w:sz w:val="24"/>
        </w:rPr>
        <w:t>日から受け付ける。）</w:t>
      </w:r>
    </w:p>
    <w:p w14:paraId="2F8D96C5" w14:textId="5C700EFF"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受付は、開庁時間帯（午前８時</w:t>
      </w:r>
      <w:r w:rsidR="00E13C4D" w:rsidRPr="006B4FA6">
        <w:rPr>
          <w:rFonts w:ascii="ＭＳ Ｐ明朝" w:eastAsia="ＭＳ Ｐ明朝" w:hAnsi="ＭＳ Ｐ明朝" w:hint="eastAsia"/>
          <w:sz w:val="24"/>
        </w:rPr>
        <w:t>30</w:t>
      </w:r>
      <w:r w:rsidRPr="006B4FA6">
        <w:rPr>
          <w:rFonts w:ascii="ＭＳ Ｐ明朝" w:eastAsia="ＭＳ Ｐ明朝" w:hAnsi="ＭＳ Ｐ明朝" w:hint="eastAsia"/>
          <w:sz w:val="24"/>
        </w:rPr>
        <w:t>分から午後５時</w:t>
      </w:r>
      <w:r w:rsidR="00E13C4D" w:rsidRPr="006B4FA6">
        <w:rPr>
          <w:rFonts w:ascii="ＭＳ Ｐ明朝" w:eastAsia="ＭＳ Ｐ明朝" w:hAnsi="ＭＳ Ｐ明朝" w:hint="eastAsia"/>
          <w:sz w:val="24"/>
        </w:rPr>
        <w:t>00</w:t>
      </w:r>
      <w:r w:rsidRPr="006B4FA6">
        <w:rPr>
          <w:rFonts w:ascii="ＭＳ Ｐ明朝" w:eastAsia="ＭＳ Ｐ明朝" w:hAnsi="ＭＳ Ｐ明朝" w:hint="eastAsia"/>
          <w:sz w:val="24"/>
        </w:rPr>
        <w:t>分まで）のみとする。</w:t>
      </w:r>
    </w:p>
    <w:p w14:paraId="0041A45E" w14:textId="1499FB3E" w:rsidR="00ED0769"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申請は、１月分をまとめて申請出来るものとし複数候補日の申請を認めるが、出店は原則として月</w:t>
      </w:r>
      <w:r w:rsidR="00E13C4D" w:rsidRPr="006B4FA6">
        <w:rPr>
          <w:rFonts w:ascii="ＭＳ Ｐ明朝" w:eastAsia="ＭＳ Ｐ明朝" w:hAnsi="ＭＳ Ｐ明朝" w:hint="eastAsia"/>
          <w:sz w:val="24"/>
        </w:rPr>
        <w:t>10</w:t>
      </w:r>
      <w:r w:rsidRPr="006B4FA6">
        <w:rPr>
          <w:rFonts w:ascii="ＭＳ Ｐ明朝" w:eastAsia="ＭＳ Ｐ明朝" w:hAnsi="ＭＳ Ｐ明朝" w:hint="eastAsia"/>
          <w:sz w:val="24"/>
        </w:rPr>
        <w:t>回とする。（下記（</w:t>
      </w:r>
      <w:r w:rsidR="00B01A8E">
        <w:rPr>
          <w:rFonts w:ascii="ＭＳ Ｐ明朝" w:eastAsia="ＭＳ Ｐ明朝" w:hAnsi="ＭＳ Ｐ明朝" w:hint="eastAsia"/>
          <w:sz w:val="24"/>
        </w:rPr>
        <w:t>４</w:t>
      </w:r>
      <w:r w:rsidRPr="006B4FA6">
        <w:rPr>
          <w:rFonts w:ascii="ＭＳ Ｐ明朝" w:eastAsia="ＭＳ Ｐ明朝" w:hAnsi="ＭＳ Ｐ明朝" w:hint="eastAsia"/>
          <w:sz w:val="24"/>
        </w:rPr>
        <w:t>）参照）</w:t>
      </w:r>
    </w:p>
    <w:p w14:paraId="608DB56C" w14:textId="68B46312"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（３）提出</w:t>
      </w:r>
      <w:r w:rsidR="006F6B2E" w:rsidRPr="006B4FA6">
        <w:rPr>
          <w:rFonts w:ascii="ＭＳ Ｐ明朝" w:eastAsia="ＭＳ Ｐ明朝" w:hAnsi="ＭＳ Ｐ明朝" w:hint="eastAsia"/>
          <w:color w:val="111111"/>
          <w:sz w:val="24"/>
        </w:rPr>
        <w:t>先</w:t>
      </w:r>
    </w:p>
    <w:p w14:paraId="3775C833" w14:textId="3D6B044C"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F6B2E" w:rsidRPr="006B4FA6">
        <w:rPr>
          <w:rFonts w:ascii="ＭＳ Ｐ明朝" w:eastAsia="ＭＳ Ｐ明朝" w:hAnsi="ＭＳ Ｐ明朝" w:hint="eastAsia"/>
          <w:color w:val="111111"/>
          <w:sz w:val="24"/>
        </w:rPr>
        <w:t xml:space="preserve">ア　</w:t>
      </w:r>
      <w:r w:rsidRPr="006B4FA6">
        <w:rPr>
          <w:rFonts w:ascii="ＭＳ Ｐ明朝" w:eastAsia="ＭＳ Ｐ明朝" w:hAnsi="ＭＳ Ｐ明朝" w:hint="eastAsia"/>
          <w:color w:val="111111"/>
          <w:sz w:val="24"/>
        </w:rPr>
        <w:t>窓口・郵送の場合</w:t>
      </w:r>
    </w:p>
    <w:p w14:paraId="3C8E2FCF" w14:textId="29894F82"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宇佐市</w:t>
      </w:r>
      <w:r w:rsidR="006F6B2E" w:rsidRPr="006B4FA6">
        <w:rPr>
          <w:rFonts w:ascii="ＭＳ Ｐ明朝" w:eastAsia="ＭＳ Ｐ明朝" w:hAnsi="ＭＳ Ｐ明朝" w:hint="eastAsia"/>
          <w:color w:val="111111"/>
          <w:sz w:val="24"/>
        </w:rPr>
        <w:t>教育委員会　社会教育</w:t>
      </w:r>
      <w:r w:rsidRPr="006B4FA6">
        <w:rPr>
          <w:rFonts w:ascii="ＭＳ Ｐ明朝" w:eastAsia="ＭＳ Ｐ明朝" w:hAnsi="ＭＳ Ｐ明朝" w:hint="eastAsia"/>
          <w:color w:val="111111"/>
          <w:sz w:val="24"/>
        </w:rPr>
        <w:t>課</w:t>
      </w:r>
    </w:p>
    <w:p w14:paraId="35CCE587" w14:textId="445B503D"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E13C4D" w:rsidRPr="006B4FA6">
        <w:rPr>
          <w:rFonts w:ascii="ＭＳ Ｐ明朝" w:eastAsia="ＭＳ Ｐ明朝" w:hAnsi="ＭＳ Ｐ明朝" w:hint="eastAsia"/>
          <w:color w:val="111111"/>
          <w:sz w:val="24"/>
        </w:rPr>
        <w:t>879</w:t>
      </w:r>
      <w:r w:rsidRPr="006B4FA6">
        <w:rPr>
          <w:rFonts w:ascii="ＭＳ Ｐ明朝" w:eastAsia="ＭＳ Ｐ明朝" w:hAnsi="ＭＳ Ｐ明朝" w:hint="eastAsia"/>
          <w:color w:val="111111"/>
          <w:sz w:val="24"/>
        </w:rPr>
        <w:t>－</w:t>
      </w:r>
      <w:r w:rsidR="00E13C4D" w:rsidRPr="006B4FA6">
        <w:rPr>
          <w:rFonts w:ascii="ＭＳ Ｐ明朝" w:eastAsia="ＭＳ Ｐ明朝" w:hAnsi="ＭＳ Ｐ明朝" w:hint="eastAsia"/>
          <w:color w:val="111111"/>
          <w:sz w:val="24"/>
        </w:rPr>
        <w:t>0492</w:t>
      </w:r>
      <w:r w:rsidRPr="006B4FA6">
        <w:rPr>
          <w:rFonts w:ascii="ＭＳ Ｐ明朝" w:eastAsia="ＭＳ Ｐ明朝" w:hAnsi="ＭＳ Ｐ明朝" w:hint="eastAsia"/>
          <w:color w:val="111111"/>
          <w:sz w:val="24"/>
        </w:rPr>
        <w:t xml:space="preserve">　宇佐市大字上田</w:t>
      </w:r>
      <w:r w:rsidR="00E13C4D" w:rsidRPr="006B4FA6">
        <w:rPr>
          <w:rFonts w:ascii="ＭＳ Ｐ明朝" w:eastAsia="ＭＳ Ｐ明朝" w:hAnsi="ＭＳ Ｐ明朝" w:hint="eastAsia"/>
          <w:color w:val="111111"/>
          <w:sz w:val="24"/>
        </w:rPr>
        <w:t>1030</w:t>
      </w:r>
      <w:r w:rsidRPr="006B4FA6">
        <w:rPr>
          <w:rFonts w:ascii="ＭＳ Ｐ明朝" w:eastAsia="ＭＳ Ｐ明朝" w:hAnsi="ＭＳ Ｐ明朝" w:hint="eastAsia"/>
          <w:color w:val="111111"/>
          <w:sz w:val="24"/>
        </w:rPr>
        <w:t>番地の１（本庁</w:t>
      </w:r>
      <w:r w:rsidR="006F6B2E" w:rsidRPr="006B4FA6">
        <w:rPr>
          <w:rFonts w:ascii="ＭＳ Ｐ明朝" w:eastAsia="ＭＳ Ｐ明朝" w:hAnsi="ＭＳ Ｐ明朝" w:hint="eastAsia"/>
          <w:color w:val="111111"/>
          <w:sz w:val="24"/>
        </w:rPr>
        <w:t>３</w:t>
      </w:r>
      <w:r w:rsidRPr="006B4FA6">
        <w:rPr>
          <w:rFonts w:ascii="ＭＳ Ｐ明朝" w:eastAsia="ＭＳ Ｐ明朝" w:hAnsi="ＭＳ Ｐ明朝" w:hint="eastAsia"/>
          <w:color w:val="111111"/>
          <w:sz w:val="24"/>
        </w:rPr>
        <w:t>階）</w:t>
      </w:r>
    </w:p>
    <w:p w14:paraId="108E30E8" w14:textId="792C64DB"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Pr="006B4FA6">
        <w:rPr>
          <w:rFonts w:ascii="ＭＳ Ｐ明朝" w:eastAsia="ＭＳ Ｐ明朝" w:hAnsi="ＭＳ Ｐ明朝" w:cs="Segoe UI Symbol"/>
          <w:color w:val="111111"/>
          <w:sz w:val="24"/>
        </w:rPr>
        <w:t>☏</w:t>
      </w:r>
      <w:r w:rsidR="00E13C4D" w:rsidRPr="006B4FA6">
        <w:rPr>
          <w:rFonts w:ascii="ＭＳ Ｐ明朝" w:eastAsia="ＭＳ Ｐ明朝" w:hAnsi="ＭＳ Ｐ明朝" w:hint="eastAsia"/>
          <w:color w:val="111111"/>
          <w:sz w:val="24"/>
        </w:rPr>
        <w:t>0978</w:t>
      </w:r>
      <w:r w:rsidRPr="006B4FA6">
        <w:rPr>
          <w:rFonts w:ascii="ＭＳ Ｐ明朝" w:eastAsia="ＭＳ Ｐ明朝" w:hAnsi="ＭＳ Ｐ明朝"/>
          <w:color w:val="111111"/>
          <w:sz w:val="24"/>
        </w:rPr>
        <w:t>－</w:t>
      </w:r>
      <w:r w:rsidR="00E13C4D" w:rsidRPr="006B4FA6">
        <w:rPr>
          <w:rFonts w:ascii="ＭＳ Ｐ明朝" w:eastAsia="ＭＳ Ｐ明朝" w:hAnsi="ＭＳ Ｐ明朝" w:hint="eastAsia"/>
          <w:color w:val="111111"/>
          <w:sz w:val="24"/>
        </w:rPr>
        <w:t>27</w:t>
      </w:r>
      <w:r w:rsidRPr="006B4FA6">
        <w:rPr>
          <w:rFonts w:ascii="ＭＳ Ｐ明朝" w:eastAsia="ＭＳ Ｐ明朝" w:hAnsi="ＭＳ Ｐ明朝"/>
          <w:color w:val="111111"/>
          <w:sz w:val="24"/>
        </w:rPr>
        <w:t>－</w:t>
      </w:r>
      <w:r w:rsidR="00E13C4D" w:rsidRPr="006B4FA6">
        <w:rPr>
          <w:rFonts w:ascii="ＭＳ Ｐ明朝" w:eastAsia="ＭＳ Ｐ明朝" w:hAnsi="ＭＳ Ｐ明朝" w:hint="eastAsia"/>
          <w:color w:val="111111"/>
          <w:sz w:val="24"/>
        </w:rPr>
        <w:t>8200</w:t>
      </w:r>
      <w:r w:rsidRPr="006B4FA6">
        <w:rPr>
          <w:rFonts w:ascii="ＭＳ Ｐ明朝" w:eastAsia="ＭＳ Ｐ明朝" w:hAnsi="ＭＳ Ｐ明朝"/>
          <w:color w:val="111111"/>
          <w:sz w:val="24"/>
        </w:rPr>
        <w:t>（直通）</w:t>
      </w:r>
    </w:p>
    <w:p w14:paraId="39F6E4FC" w14:textId="6D293BA7"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窓口は午前８時</w:t>
      </w:r>
      <w:r w:rsidR="00E13C4D" w:rsidRPr="006B4FA6">
        <w:rPr>
          <w:rFonts w:ascii="ＭＳ Ｐ明朝" w:eastAsia="ＭＳ Ｐ明朝" w:hAnsi="ＭＳ Ｐ明朝" w:hint="eastAsia"/>
          <w:color w:val="111111"/>
          <w:sz w:val="24"/>
        </w:rPr>
        <w:t>30</w:t>
      </w:r>
      <w:r w:rsidRPr="006B4FA6">
        <w:rPr>
          <w:rFonts w:ascii="ＭＳ Ｐ明朝" w:eastAsia="ＭＳ Ｐ明朝" w:hAnsi="ＭＳ Ｐ明朝" w:hint="eastAsia"/>
          <w:color w:val="111111"/>
          <w:sz w:val="24"/>
        </w:rPr>
        <w:t>分から午後５時（土日祝日を除く）</w:t>
      </w:r>
    </w:p>
    <w:p w14:paraId="655B703D" w14:textId="37283F11" w:rsidR="00541229" w:rsidRPr="006B4FA6" w:rsidRDefault="006F6B2E" w:rsidP="006F6B2E">
      <w:pPr>
        <w:ind w:firstLineChars="100" w:firstLine="240"/>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イ　</w:t>
      </w:r>
      <w:r w:rsidR="00541229" w:rsidRPr="006B4FA6">
        <w:rPr>
          <w:rFonts w:ascii="ＭＳ Ｐ明朝" w:eastAsia="ＭＳ Ｐ明朝" w:hAnsi="ＭＳ Ｐ明朝" w:hint="eastAsia"/>
          <w:color w:val="111111"/>
          <w:sz w:val="24"/>
        </w:rPr>
        <w:t>電子メールの場合</w:t>
      </w:r>
    </w:p>
    <w:p w14:paraId="7FEDBAE2" w14:textId="332A14FB"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4554D">
        <w:rPr>
          <w:rFonts w:ascii="ＭＳ Ｐ明朝" w:eastAsia="ＭＳ Ｐ明朝" w:hAnsi="ＭＳ Ｐ明朝" w:hint="eastAsia"/>
          <w:color w:val="111111"/>
          <w:sz w:val="24"/>
        </w:rPr>
        <w:t>m</w:t>
      </w:r>
      <w:r w:rsidR="006F6B2E" w:rsidRPr="006B4FA6">
        <w:rPr>
          <w:rFonts w:ascii="ＭＳ Ｐ明朝" w:eastAsia="ＭＳ Ｐ明朝" w:hAnsi="ＭＳ Ｐ明朝" w:hint="eastAsia"/>
          <w:color w:val="111111"/>
          <w:sz w:val="24"/>
        </w:rPr>
        <w:t>useum05</w:t>
      </w:r>
      <w:r w:rsidRPr="006B4FA6">
        <w:rPr>
          <w:rFonts w:ascii="ＭＳ Ｐ明朝" w:eastAsia="ＭＳ Ｐ明朝" w:hAnsi="ＭＳ Ｐ明朝"/>
          <w:color w:val="111111"/>
          <w:sz w:val="24"/>
        </w:rPr>
        <w:t>@city.usa.lg.jpに送信ください。</w:t>
      </w:r>
    </w:p>
    <w:p w14:paraId="5E27716D" w14:textId="68C1C0B5"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F6B2E" w:rsidRPr="006B4FA6">
        <w:rPr>
          <w:rFonts w:ascii="ＭＳ Ｐ明朝" w:eastAsia="ＭＳ Ｐ明朝" w:hAnsi="ＭＳ Ｐ明朝" w:hint="eastAsia"/>
          <w:color w:val="111111"/>
          <w:sz w:val="24"/>
        </w:rPr>
        <w:t xml:space="preserve">　</w:t>
      </w:r>
      <w:r w:rsidRPr="006B4FA6">
        <w:rPr>
          <w:rFonts w:ascii="ＭＳ Ｐ明朝" w:eastAsia="ＭＳ Ｐ明朝" w:hAnsi="ＭＳ Ｐ明朝" w:hint="eastAsia"/>
          <w:color w:val="111111"/>
          <w:sz w:val="24"/>
        </w:rPr>
        <w:t>※締切日に必要書類の提出がなされなかった場合、申込不可とします。</w:t>
      </w:r>
    </w:p>
    <w:p w14:paraId="14A7FD5D" w14:textId="6EB54CEC"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F6B2E" w:rsidRPr="006B4FA6">
        <w:rPr>
          <w:rFonts w:ascii="ＭＳ Ｐ明朝" w:eastAsia="ＭＳ Ｐ明朝" w:hAnsi="ＭＳ Ｐ明朝" w:hint="eastAsia"/>
          <w:color w:val="111111"/>
          <w:sz w:val="24"/>
        </w:rPr>
        <w:t xml:space="preserve">　</w:t>
      </w:r>
      <w:r w:rsidR="00DD32FC">
        <w:rPr>
          <w:rFonts w:ascii="ＭＳ Ｐ明朝" w:eastAsia="ＭＳ Ｐ明朝" w:hAnsi="ＭＳ Ｐ明朝" w:hint="eastAsia"/>
          <w:color w:val="111111"/>
          <w:sz w:val="24"/>
        </w:rPr>
        <w:t>申込必要</w:t>
      </w:r>
      <w:r w:rsidRPr="006B4FA6">
        <w:rPr>
          <w:rFonts w:ascii="ＭＳ Ｐ明朝" w:eastAsia="ＭＳ Ｐ明朝" w:hAnsi="ＭＳ Ｐ明朝" w:hint="eastAsia"/>
          <w:color w:val="111111"/>
          <w:sz w:val="24"/>
        </w:rPr>
        <w:t>書類は</w:t>
      </w:r>
      <w:r w:rsidR="00DD32FC">
        <w:rPr>
          <w:rFonts w:ascii="ＭＳ Ｐ明朝" w:eastAsia="ＭＳ Ｐ明朝" w:hAnsi="ＭＳ Ｐ明朝" w:hint="eastAsia"/>
          <w:color w:val="111111"/>
          <w:sz w:val="24"/>
        </w:rPr>
        <w:t>、</w:t>
      </w:r>
      <w:r w:rsidRPr="006B4FA6">
        <w:rPr>
          <w:rFonts w:ascii="ＭＳ Ｐ明朝" w:eastAsia="ＭＳ Ｐ明朝" w:hAnsi="ＭＳ Ｐ明朝" w:hint="eastAsia"/>
          <w:color w:val="111111"/>
          <w:sz w:val="24"/>
        </w:rPr>
        <w:t>市ホームページよりダウンロード可能。</w:t>
      </w:r>
    </w:p>
    <w:p w14:paraId="6DF1D0B3" w14:textId="56846C6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w:t>
      </w:r>
      <w:r w:rsidR="006F6B2E" w:rsidRPr="006B4FA6">
        <w:rPr>
          <w:rFonts w:ascii="ＭＳ Ｐ明朝" w:eastAsia="ＭＳ Ｐ明朝" w:hAnsi="ＭＳ Ｐ明朝" w:hint="eastAsia"/>
          <w:sz w:val="24"/>
        </w:rPr>
        <w:t>４</w:t>
      </w:r>
      <w:r w:rsidRPr="006B4FA6">
        <w:rPr>
          <w:rFonts w:ascii="ＭＳ Ｐ明朝" w:eastAsia="ＭＳ Ｐ明朝" w:hAnsi="ＭＳ Ｐ明朝" w:hint="eastAsia"/>
          <w:sz w:val="24"/>
        </w:rPr>
        <w:t>）出店日の決定（許可の決定）</w:t>
      </w:r>
    </w:p>
    <w:p w14:paraId="6697364A" w14:textId="4413BC98" w:rsidR="009000F0" w:rsidRDefault="009000F0" w:rsidP="00445627">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申請内容の確認等を行い、行政財産使用許可書により申請者に通知する。</w:t>
      </w:r>
    </w:p>
    <w:p w14:paraId="074E6B5D" w14:textId="77777777" w:rsidR="00C22543" w:rsidRPr="006B4FA6" w:rsidRDefault="00C22543" w:rsidP="00445627">
      <w:pPr>
        <w:ind w:firstLineChars="100" w:firstLine="240"/>
        <w:rPr>
          <w:rFonts w:ascii="ＭＳ Ｐ明朝" w:eastAsia="ＭＳ Ｐ明朝" w:hAnsi="ＭＳ Ｐ明朝" w:hint="eastAsia"/>
          <w:sz w:val="24"/>
        </w:rPr>
      </w:pPr>
    </w:p>
    <w:p w14:paraId="7FD1DEA9" w14:textId="4DC13783" w:rsidR="009000F0" w:rsidRPr="006B4FA6" w:rsidRDefault="009000F0" w:rsidP="00445627">
      <w:pPr>
        <w:ind w:leftChars="100" w:left="460" w:hangingChars="100" w:hanging="240"/>
        <w:rPr>
          <w:rFonts w:ascii="ＭＳ Ｐ明朝" w:eastAsia="ＭＳ Ｐ明朝" w:hAnsi="ＭＳ Ｐ明朝"/>
          <w:sz w:val="24"/>
        </w:rPr>
      </w:pPr>
      <w:r w:rsidRPr="006B4FA6">
        <w:rPr>
          <w:rFonts w:ascii="ＭＳ Ｐ明朝" w:eastAsia="ＭＳ Ｐ明朝" w:hAnsi="ＭＳ Ｐ明朝" w:hint="eastAsia"/>
          <w:sz w:val="24"/>
        </w:rPr>
        <w:lastRenderedPageBreak/>
        <w:t>ア</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原則として先着順で決定するが、当該月分の受付初日から３日間（初回受付）に</w:t>
      </w:r>
      <w:r w:rsidRPr="006B4FA6">
        <w:rPr>
          <w:rFonts w:ascii="ＭＳ Ｐ明朝" w:eastAsia="ＭＳ Ｐ明朝" w:hAnsi="ＭＳ Ｐ明朝" w:hint="eastAsia"/>
          <w:sz w:val="24"/>
        </w:rPr>
        <w:t>限り、申請多数の場合は抽選とする。</w:t>
      </w:r>
    </w:p>
    <w:p w14:paraId="3157F926" w14:textId="2D8E6117" w:rsidR="009000F0" w:rsidRPr="006B4FA6" w:rsidRDefault="009000F0" w:rsidP="00445627">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（例：令和</w:t>
      </w:r>
      <w:r w:rsidR="00947E26" w:rsidRPr="006B4FA6">
        <w:rPr>
          <w:rFonts w:ascii="ＭＳ Ｐ明朝" w:eastAsia="ＭＳ Ｐ明朝" w:hAnsi="ＭＳ Ｐ明朝" w:hint="eastAsia"/>
          <w:sz w:val="24"/>
        </w:rPr>
        <w:t>８</w:t>
      </w:r>
      <w:r w:rsidRPr="006B4FA6">
        <w:rPr>
          <w:rFonts w:ascii="ＭＳ Ｐ明朝" w:eastAsia="ＭＳ Ｐ明朝" w:hAnsi="ＭＳ Ｐ明朝" w:hint="eastAsia"/>
          <w:sz w:val="24"/>
        </w:rPr>
        <w:t>年２月出店分は、令和</w:t>
      </w:r>
      <w:r w:rsidR="00947E26" w:rsidRPr="006B4FA6">
        <w:rPr>
          <w:rFonts w:ascii="ＭＳ Ｐ明朝" w:eastAsia="ＭＳ Ｐ明朝" w:hAnsi="ＭＳ Ｐ明朝" w:hint="eastAsia"/>
          <w:sz w:val="24"/>
        </w:rPr>
        <w:t>８</w:t>
      </w:r>
      <w:r w:rsidRPr="006B4FA6">
        <w:rPr>
          <w:rFonts w:ascii="ＭＳ Ｐ明朝" w:eastAsia="ＭＳ Ｐ明朝" w:hAnsi="ＭＳ Ｐ明朝" w:hint="eastAsia"/>
          <w:sz w:val="24"/>
        </w:rPr>
        <w:t>年１月は１月</w:t>
      </w:r>
      <w:r w:rsidR="00E13C4D" w:rsidRPr="006B4FA6">
        <w:rPr>
          <w:rFonts w:ascii="ＭＳ Ｐ明朝" w:eastAsia="ＭＳ Ｐ明朝" w:hAnsi="ＭＳ Ｐ明朝" w:hint="eastAsia"/>
          <w:sz w:val="24"/>
        </w:rPr>
        <w:t>13</w:t>
      </w:r>
      <w:r w:rsidRPr="006B4FA6">
        <w:rPr>
          <w:rFonts w:ascii="ＭＳ Ｐ明朝" w:eastAsia="ＭＳ Ｐ明朝" w:hAnsi="ＭＳ Ｐ明朝" w:hint="eastAsia"/>
          <w:sz w:val="24"/>
        </w:rPr>
        <w:t>日（火）～</w:t>
      </w:r>
      <w:r w:rsidR="00E13C4D" w:rsidRPr="006B4FA6">
        <w:rPr>
          <w:rFonts w:ascii="ＭＳ Ｐ明朝" w:eastAsia="ＭＳ Ｐ明朝" w:hAnsi="ＭＳ Ｐ明朝" w:hint="eastAsia"/>
          <w:sz w:val="24"/>
        </w:rPr>
        <w:t>15</w:t>
      </w:r>
      <w:r w:rsidRPr="006B4FA6">
        <w:rPr>
          <w:rFonts w:ascii="ＭＳ Ｐ明朝" w:eastAsia="ＭＳ Ｐ明朝" w:hAnsi="ＭＳ Ｐ明朝" w:hint="eastAsia"/>
          <w:sz w:val="24"/>
        </w:rPr>
        <w:t>日（木））</w:t>
      </w:r>
    </w:p>
    <w:p w14:paraId="27B0DF88" w14:textId="53CF62A5" w:rsidR="009000F0" w:rsidRPr="006B4FA6" w:rsidRDefault="009000F0" w:rsidP="00445627">
      <w:pPr>
        <w:ind w:leftChars="100" w:left="460" w:hangingChars="100" w:hanging="240"/>
        <w:rPr>
          <w:rFonts w:ascii="ＭＳ Ｐ明朝" w:eastAsia="ＭＳ Ｐ明朝" w:hAnsi="ＭＳ Ｐ明朝"/>
          <w:sz w:val="24"/>
        </w:rPr>
      </w:pPr>
      <w:r w:rsidRPr="006B4FA6">
        <w:rPr>
          <w:rFonts w:ascii="ＭＳ Ｐ明朝" w:eastAsia="ＭＳ Ｐ明朝" w:hAnsi="ＭＳ Ｐ明朝" w:hint="eastAsia"/>
          <w:sz w:val="24"/>
        </w:rPr>
        <w:t>イ</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出店の機会均等や品目の多様性確保等のため、同一事業者による出店は原則とし</w:t>
      </w:r>
      <w:r w:rsidRPr="006B4FA6">
        <w:rPr>
          <w:rFonts w:ascii="ＭＳ Ｐ明朝" w:eastAsia="ＭＳ Ｐ明朝" w:hAnsi="ＭＳ Ｐ明朝" w:hint="eastAsia"/>
          <w:sz w:val="24"/>
        </w:rPr>
        <w:t>て月</w:t>
      </w:r>
      <w:r w:rsidR="00E13C4D" w:rsidRPr="006B4FA6">
        <w:rPr>
          <w:rFonts w:ascii="ＭＳ Ｐ明朝" w:eastAsia="ＭＳ Ｐ明朝" w:hAnsi="ＭＳ Ｐ明朝" w:hint="eastAsia"/>
          <w:sz w:val="24"/>
        </w:rPr>
        <w:t>10</w:t>
      </w:r>
      <w:r w:rsidRPr="006B4FA6">
        <w:rPr>
          <w:rFonts w:ascii="ＭＳ Ｐ明朝" w:eastAsia="ＭＳ Ｐ明朝" w:hAnsi="ＭＳ Ｐ明朝" w:hint="eastAsia"/>
          <w:sz w:val="24"/>
        </w:rPr>
        <w:t>回までとする。ただし、他の出店希望者がない場合を除く。</w:t>
      </w:r>
    </w:p>
    <w:p w14:paraId="01BAE79A" w14:textId="2EDF5143" w:rsidR="009000F0" w:rsidRPr="006B4FA6" w:rsidRDefault="009000F0" w:rsidP="00445627">
      <w:pPr>
        <w:ind w:leftChars="100" w:left="460" w:hangingChars="100" w:hanging="240"/>
        <w:rPr>
          <w:rFonts w:ascii="ＭＳ Ｐ明朝" w:eastAsia="ＭＳ Ｐ明朝" w:hAnsi="ＭＳ Ｐ明朝"/>
          <w:sz w:val="24"/>
        </w:rPr>
      </w:pPr>
      <w:r w:rsidRPr="006B4FA6">
        <w:rPr>
          <w:rFonts w:ascii="ＭＳ Ｐ明朝" w:eastAsia="ＭＳ Ｐ明朝" w:hAnsi="ＭＳ Ｐ明朝" w:hint="eastAsia"/>
          <w:sz w:val="24"/>
        </w:rPr>
        <w:t>ウ</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決定の通知は、初回受付分は出店日の前月の</w:t>
      </w:r>
      <w:r w:rsidR="00E13C4D" w:rsidRPr="006B4FA6">
        <w:rPr>
          <w:rFonts w:ascii="ＭＳ Ｐ明朝" w:eastAsia="ＭＳ Ｐ明朝" w:hAnsi="ＭＳ Ｐ明朝" w:hint="eastAsia"/>
          <w:sz w:val="24"/>
        </w:rPr>
        <w:t>10</w:t>
      </w:r>
      <w:r w:rsidRPr="006B4FA6">
        <w:rPr>
          <w:rFonts w:ascii="ＭＳ Ｐ明朝" w:eastAsia="ＭＳ Ｐ明朝" w:hAnsi="ＭＳ Ｐ明朝"/>
          <w:sz w:val="24"/>
        </w:rPr>
        <w:t>日頃（令和</w:t>
      </w:r>
      <w:r w:rsidR="00947E26" w:rsidRPr="006B4FA6">
        <w:rPr>
          <w:rFonts w:ascii="ＭＳ Ｐ明朝" w:eastAsia="ＭＳ Ｐ明朝" w:hAnsi="ＭＳ Ｐ明朝" w:hint="eastAsia"/>
          <w:sz w:val="24"/>
        </w:rPr>
        <w:t>８</w:t>
      </w:r>
      <w:r w:rsidRPr="006B4FA6">
        <w:rPr>
          <w:rFonts w:ascii="ＭＳ Ｐ明朝" w:eastAsia="ＭＳ Ｐ明朝" w:hAnsi="ＭＳ Ｐ明朝"/>
          <w:sz w:val="24"/>
        </w:rPr>
        <w:t>年２月出店分は、</w:t>
      </w:r>
      <w:r w:rsidRPr="006B4FA6">
        <w:rPr>
          <w:rFonts w:ascii="ＭＳ Ｐ明朝" w:eastAsia="ＭＳ Ｐ明朝" w:hAnsi="ＭＳ Ｐ明朝" w:hint="eastAsia"/>
          <w:sz w:val="24"/>
        </w:rPr>
        <w:t>１月</w:t>
      </w:r>
      <w:r w:rsidR="00E13C4D" w:rsidRPr="006B4FA6">
        <w:rPr>
          <w:rFonts w:ascii="ＭＳ Ｐ明朝" w:eastAsia="ＭＳ Ｐ明朝" w:hAnsi="ＭＳ Ｐ明朝" w:hint="eastAsia"/>
          <w:sz w:val="24"/>
        </w:rPr>
        <w:t>20</w:t>
      </w:r>
      <w:r w:rsidRPr="006B4FA6">
        <w:rPr>
          <w:rFonts w:ascii="ＭＳ Ｐ明朝" w:eastAsia="ＭＳ Ｐ明朝" w:hAnsi="ＭＳ Ｐ明朝" w:hint="eastAsia"/>
          <w:sz w:val="24"/>
        </w:rPr>
        <w:t>日頃）までに、以降の申請はその都度行う。</w:t>
      </w:r>
    </w:p>
    <w:p w14:paraId="7A53A994" w14:textId="46839C65" w:rsidR="009000F0" w:rsidRPr="006B4FA6" w:rsidRDefault="009000F0" w:rsidP="00B751EA">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エ</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結果に対する異議は認めない。</w:t>
      </w:r>
    </w:p>
    <w:p w14:paraId="505EBB7F" w14:textId="5326EFE5" w:rsidR="009000F0" w:rsidRPr="006B4FA6" w:rsidRDefault="009000F0" w:rsidP="0084301D">
      <w:pPr>
        <w:rPr>
          <w:rFonts w:ascii="ＭＳ Ｐ明朝" w:eastAsia="ＭＳ Ｐ明朝" w:hAnsi="ＭＳ Ｐ明朝"/>
          <w:sz w:val="24"/>
        </w:rPr>
      </w:pPr>
      <w:r w:rsidRPr="006B4FA6">
        <w:rPr>
          <w:rFonts w:ascii="ＭＳ Ｐ明朝" w:eastAsia="ＭＳ Ｐ明朝" w:hAnsi="ＭＳ Ｐ明朝" w:hint="eastAsia"/>
          <w:sz w:val="24"/>
        </w:rPr>
        <w:t>（</w:t>
      </w:r>
      <w:r w:rsidR="006F6B2E" w:rsidRPr="006B4FA6">
        <w:rPr>
          <w:rFonts w:ascii="ＭＳ Ｐ明朝" w:eastAsia="ＭＳ Ｐ明朝" w:hAnsi="ＭＳ Ｐ明朝" w:hint="eastAsia"/>
          <w:sz w:val="24"/>
        </w:rPr>
        <w:t>５</w:t>
      </w:r>
      <w:r w:rsidRPr="006B4FA6">
        <w:rPr>
          <w:rFonts w:ascii="ＭＳ Ｐ明朝" w:eastAsia="ＭＳ Ｐ明朝" w:hAnsi="ＭＳ Ｐ明朝" w:hint="eastAsia"/>
          <w:sz w:val="24"/>
        </w:rPr>
        <w:t>）出店日の動き</w:t>
      </w:r>
    </w:p>
    <w:p w14:paraId="575194ED" w14:textId="17CE1603" w:rsidR="00ED0769" w:rsidRPr="006B4FA6" w:rsidRDefault="009000F0" w:rsidP="002C657E">
      <w:pPr>
        <w:ind w:leftChars="100" w:left="460" w:rightChars="-80" w:right="-176" w:hangingChars="100" w:hanging="240"/>
        <w:rPr>
          <w:rFonts w:ascii="ＭＳ Ｐ明朝" w:eastAsia="ＭＳ Ｐ明朝" w:hAnsi="ＭＳ Ｐ明朝"/>
          <w:sz w:val="24"/>
        </w:rPr>
      </w:pPr>
      <w:r w:rsidRPr="006B4FA6">
        <w:rPr>
          <w:rFonts w:ascii="ＭＳ Ｐ明朝" w:eastAsia="ＭＳ Ｐ明朝" w:hAnsi="ＭＳ Ｐ明朝"/>
          <w:sz w:val="24"/>
        </w:rPr>
        <w:t xml:space="preserve"> 営業中は、</w:t>
      </w:r>
      <w:r w:rsidR="00947E26" w:rsidRPr="006B4FA6">
        <w:rPr>
          <w:rFonts w:ascii="ＭＳ Ｐ明朝" w:eastAsia="ＭＳ Ｐ明朝" w:hAnsi="ＭＳ Ｐ明朝" w:hint="eastAsia"/>
          <w:sz w:val="24"/>
        </w:rPr>
        <w:t>宇佐空の郷</w:t>
      </w:r>
      <w:r w:rsidRPr="006B4FA6">
        <w:rPr>
          <w:rFonts w:ascii="ＭＳ Ｐ明朝" w:eastAsia="ＭＳ Ｐ明朝" w:hAnsi="ＭＳ Ｐ明朝"/>
          <w:sz w:val="24"/>
        </w:rPr>
        <w:t>利用者の往来の妨げとならないよう、利用者の導線等</w:t>
      </w:r>
      <w:r w:rsidRPr="006B4FA6">
        <w:rPr>
          <w:rFonts w:ascii="ＭＳ Ｐ明朝" w:eastAsia="ＭＳ Ｐ明朝" w:hAnsi="ＭＳ Ｐ明朝" w:hint="eastAsia"/>
          <w:sz w:val="24"/>
        </w:rPr>
        <w:t>に留意するこ</w:t>
      </w:r>
      <w:r w:rsidR="002C657E" w:rsidRPr="006B4FA6">
        <w:rPr>
          <w:rFonts w:ascii="ＭＳ Ｐ明朝" w:eastAsia="ＭＳ Ｐ明朝" w:hAnsi="ＭＳ Ｐ明朝" w:hint="eastAsia"/>
          <w:sz w:val="24"/>
        </w:rPr>
        <w:t>と</w:t>
      </w:r>
      <w:r w:rsidRPr="006B4FA6">
        <w:rPr>
          <w:rFonts w:ascii="ＭＳ Ｐ明朝" w:eastAsia="ＭＳ Ｐ明朝" w:hAnsi="ＭＳ Ｐ明朝" w:hint="eastAsia"/>
          <w:sz w:val="24"/>
        </w:rPr>
        <w:t>。また、市職員又は</w:t>
      </w:r>
      <w:r w:rsidR="00947E26" w:rsidRPr="006B4FA6">
        <w:rPr>
          <w:rFonts w:ascii="ＭＳ Ｐ明朝" w:eastAsia="ＭＳ Ｐ明朝" w:hAnsi="ＭＳ Ｐ明朝" w:hint="eastAsia"/>
          <w:sz w:val="24"/>
        </w:rPr>
        <w:t>宇佐空の郷管理人</w:t>
      </w:r>
      <w:r w:rsidRPr="006B4FA6">
        <w:rPr>
          <w:rFonts w:ascii="ＭＳ Ｐ明朝" w:eastAsia="ＭＳ Ｐ明朝" w:hAnsi="ＭＳ Ｐ明朝" w:hint="eastAsia"/>
          <w:sz w:val="24"/>
        </w:rPr>
        <w:t>の指示に従うこと。</w:t>
      </w:r>
    </w:p>
    <w:p w14:paraId="3864093E" w14:textId="5748AE4F"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８</w:t>
      </w:r>
      <w:r w:rsidR="009000F0" w:rsidRPr="006B4FA6">
        <w:rPr>
          <w:rFonts w:ascii="ＭＳ Ｐ明朝" w:eastAsia="ＭＳ Ｐ明朝" w:hAnsi="ＭＳ Ｐ明朝"/>
          <w:sz w:val="24"/>
        </w:rPr>
        <w:t xml:space="preserve"> 禁止事項</w:t>
      </w:r>
    </w:p>
    <w:p w14:paraId="10160FD8" w14:textId="6ED06F79"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次の事項は禁止</w:t>
      </w:r>
      <w:r w:rsidR="006F6B2E" w:rsidRPr="006B4FA6">
        <w:rPr>
          <w:rFonts w:ascii="ＭＳ Ｐ明朝" w:eastAsia="ＭＳ Ｐ明朝" w:hAnsi="ＭＳ Ｐ明朝" w:hint="eastAsia"/>
          <w:sz w:val="24"/>
        </w:rPr>
        <w:t>する</w:t>
      </w:r>
      <w:r w:rsidRPr="006B4FA6">
        <w:rPr>
          <w:rFonts w:ascii="ＭＳ Ｐ明朝" w:eastAsia="ＭＳ Ｐ明朝" w:hAnsi="ＭＳ Ｐ明朝" w:hint="eastAsia"/>
          <w:sz w:val="24"/>
        </w:rPr>
        <w:t>。違反が判明したときは、既に行った許可を取り消したり、今後の使用を許可しない事由に該当</w:t>
      </w:r>
      <w:r w:rsidR="006F6B2E" w:rsidRPr="006B4FA6">
        <w:rPr>
          <w:rFonts w:ascii="ＭＳ Ｐ明朝" w:eastAsia="ＭＳ Ｐ明朝" w:hAnsi="ＭＳ Ｐ明朝" w:hint="eastAsia"/>
          <w:sz w:val="24"/>
        </w:rPr>
        <w:t>するものとする</w:t>
      </w:r>
      <w:r w:rsidRPr="006B4FA6">
        <w:rPr>
          <w:rFonts w:ascii="ＭＳ Ｐ明朝" w:eastAsia="ＭＳ Ｐ明朝" w:hAnsi="ＭＳ Ｐ明朝" w:hint="eastAsia"/>
          <w:sz w:val="24"/>
        </w:rPr>
        <w:t>。</w:t>
      </w:r>
    </w:p>
    <w:p w14:paraId="396A9308" w14:textId="7B8110D3"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w:t>
      </w:r>
      <w:r w:rsidR="00ED0769" w:rsidRPr="006B4FA6">
        <w:rPr>
          <w:rFonts w:ascii="ＭＳ Ｐ明朝" w:eastAsia="ＭＳ Ｐ明朝" w:hAnsi="ＭＳ Ｐ明朝" w:hint="eastAsia"/>
          <w:sz w:val="24"/>
        </w:rPr>
        <w:t>施設</w:t>
      </w:r>
      <w:r w:rsidRPr="006B4FA6">
        <w:rPr>
          <w:rFonts w:ascii="ＭＳ Ｐ明朝" w:eastAsia="ＭＳ Ｐ明朝" w:hAnsi="ＭＳ Ｐ明朝" w:hint="eastAsia"/>
          <w:sz w:val="24"/>
        </w:rPr>
        <w:t>の電気・水道を使用すること及び車両から排水すること。</w:t>
      </w:r>
    </w:p>
    <w:p w14:paraId="48977146"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（２）音響設備を使用すること。（調理過程で煙が発生する場合は事前に市に連絡すること。）</w:t>
      </w:r>
    </w:p>
    <w:p w14:paraId="74E15C53"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（３）使用エリア内に利用者の飲食用の机や椅子を設置すること。</w:t>
      </w:r>
    </w:p>
    <w:p w14:paraId="382FE375" w14:textId="7C9BB82A" w:rsidR="009000F0" w:rsidRPr="006B4FA6" w:rsidRDefault="009000F0" w:rsidP="00ED0769">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（４）</w:t>
      </w:r>
      <w:r w:rsidR="00B751EA" w:rsidRPr="006B4FA6">
        <w:rPr>
          <w:rFonts w:ascii="ＭＳ Ｐ明朝" w:eastAsia="ＭＳ Ｐ明朝" w:hAnsi="ＭＳ Ｐ明朝" w:hint="eastAsia"/>
          <w:sz w:val="24"/>
        </w:rPr>
        <w:t>宇佐空の郷</w:t>
      </w:r>
      <w:r w:rsidRPr="006B4FA6">
        <w:rPr>
          <w:rFonts w:ascii="ＭＳ Ｐ明朝" w:eastAsia="ＭＳ Ｐ明朝" w:hAnsi="ＭＳ Ｐ明朝" w:hint="eastAsia"/>
          <w:sz w:val="24"/>
        </w:rPr>
        <w:t>の建物内及び敷地内で客引き、宣伝を行うこと。ただし、使用エリア内における声掛け、チラシの配布、強風等で転倒・飛散しないよう措置した看板の設置は認める。</w:t>
      </w:r>
    </w:p>
    <w:p w14:paraId="2035C0EB"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（５）出店の権利を譲渡・転貸すること。</w:t>
      </w:r>
    </w:p>
    <w:p w14:paraId="4936CC44"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（６）その他本要項に定める目的や申請内容以外の行為を行うこと。</w:t>
      </w:r>
    </w:p>
    <w:p w14:paraId="56471ED3" w14:textId="70BC74D4"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９</w:t>
      </w:r>
      <w:r w:rsidR="009000F0" w:rsidRPr="006B4FA6">
        <w:rPr>
          <w:rFonts w:ascii="ＭＳ Ｐ明朝" w:eastAsia="ＭＳ Ｐ明朝" w:hAnsi="ＭＳ Ｐ明朝"/>
          <w:sz w:val="24"/>
        </w:rPr>
        <w:t xml:space="preserve"> その他遵守すべき事項</w:t>
      </w:r>
    </w:p>
    <w:p w14:paraId="3586D446" w14:textId="4B718790"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次の事項を遵守して使用</w:t>
      </w:r>
      <w:r w:rsidR="006F6B2E" w:rsidRPr="006B4FA6">
        <w:rPr>
          <w:rFonts w:ascii="ＭＳ Ｐ明朝" w:eastAsia="ＭＳ Ｐ明朝" w:hAnsi="ＭＳ Ｐ明朝" w:hint="eastAsia"/>
          <w:sz w:val="24"/>
        </w:rPr>
        <w:t>すること</w:t>
      </w:r>
      <w:r w:rsidRPr="006B4FA6">
        <w:rPr>
          <w:rFonts w:ascii="ＭＳ Ｐ明朝" w:eastAsia="ＭＳ Ｐ明朝" w:hAnsi="ＭＳ Ｐ明朝" w:hint="eastAsia"/>
          <w:sz w:val="24"/>
        </w:rPr>
        <w:t>。遵守しない状況が反復又は継続されるときは、既に行った許可を取り消したり、今後の使用を許可しない事由に該当</w:t>
      </w:r>
      <w:r w:rsidR="006F6B2E" w:rsidRPr="006B4FA6">
        <w:rPr>
          <w:rFonts w:ascii="ＭＳ Ｐ明朝" w:eastAsia="ＭＳ Ｐ明朝" w:hAnsi="ＭＳ Ｐ明朝" w:hint="eastAsia"/>
          <w:sz w:val="24"/>
        </w:rPr>
        <w:t>するものとする</w:t>
      </w:r>
      <w:r w:rsidRPr="006B4FA6">
        <w:rPr>
          <w:rFonts w:ascii="ＭＳ Ｐ明朝" w:eastAsia="ＭＳ Ｐ明朝" w:hAnsi="ＭＳ Ｐ明朝" w:hint="eastAsia"/>
          <w:sz w:val="24"/>
        </w:rPr>
        <w:t>。</w:t>
      </w:r>
    </w:p>
    <w:p w14:paraId="251617A3" w14:textId="58F84DFB" w:rsidR="009000F0" w:rsidRPr="006B4FA6" w:rsidRDefault="009000F0" w:rsidP="002C657E">
      <w:pPr>
        <w:ind w:left="480" w:rightChars="-209" w:right="-460" w:hangingChars="200" w:hanging="480"/>
        <w:rPr>
          <w:rFonts w:ascii="ＭＳ Ｐ明朝" w:eastAsia="ＭＳ Ｐ明朝" w:hAnsi="ＭＳ Ｐ明朝"/>
          <w:sz w:val="24"/>
        </w:rPr>
      </w:pPr>
      <w:r w:rsidRPr="006B4FA6">
        <w:rPr>
          <w:rFonts w:ascii="ＭＳ Ｐ明朝" w:eastAsia="ＭＳ Ｐ明朝" w:hAnsi="ＭＳ Ｐ明朝" w:hint="eastAsia"/>
          <w:sz w:val="24"/>
        </w:rPr>
        <w:t>（１）食品衛生法その他関係法令を遵守し、衛生管理を徹底の上食中毒等の防止に万全を期すること。</w:t>
      </w:r>
    </w:p>
    <w:p w14:paraId="5B959889"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（２）保健所から交付をうけた許可証を見える位置に表示して営業すること。</w:t>
      </w:r>
    </w:p>
    <w:p w14:paraId="1509B52F"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（３）業務従事者の体調管理に万全を期し、発熱者は従事させないこと。</w:t>
      </w:r>
    </w:p>
    <w:p w14:paraId="307897C1"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（４）ごみ箱を設置し、飲食物等の提供に伴うごみを回収・処分すること。</w:t>
      </w:r>
    </w:p>
    <w:p w14:paraId="1D628C20"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（５）使用場所は、使用前・使用後に点検し、清掃及び原状回復をすること。</w:t>
      </w:r>
    </w:p>
    <w:p w14:paraId="68A66643" w14:textId="395D8453"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（６）</w:t>
      </w:r>
      <w:r w:rsidR="00ED0769" w:rsidRPr="006B4FA6">
        <w:rPr>
          <w:rFonts w:ascii="ＭＳ Ｐ明朝" w:eastAsia="ＭＳ Ｐ明朝" w:hAnsi="ＭＳ Ｐ明朝" w:hint="eastAsia"/>
          <w:sz w:val="24"/>
        </w:rPr>
        <w:t>宇佐空の郷</w:t>
      </w:r>
      <w:r w:rsidRPr="006B4FA6">
        <w:rPr>
          <w:rFonts w:ascii="ＭＳ Ｐ明朝" w:eastAsia="ＭＳ Ｐ明朝" w:hAnsi="ＭＳ Ｐ明朝" w:hint="eastAsia"/>
          <w:sz w:val="24"/>
        </w:rPr>
        <w:t>利用者の往来の妨げにならないよう配慮し、適切な導線管理を行うこと。</w:t>
      </w:r>
    </w:p>
    <w:p w14:paraId="7B15E7FE" w14:textId="48D46B4D" w:rsidR="009000F0" w:rsidRPr="006B4FA6" w:rsidRDefault="009000F0" w:rsidP="002C657E">
      <w:pPr>
        <w:ind w:left="480" w:rightChars="-209" w:right="-460" w:hangingChars="200" w:hanging="480"/>
        <w:rPr>
          <w:rFonts w:ascii="ＭＳ Ｐ明朝" w:eastAsia="ＭＳ Ｐ明朝" w:hAnsi="ＭＳ Ｐ明朝"/>
          <w:sz w:val="24"/>
        </w:rPr>
      </w:pPr>
      <w:r w:rsidRPr="006B4FA6">
        <w:rPr>
          <w:rFonts w:ascii="ＭＳ Ｐ明朝" w:eastAsia="ＭＳ Ｐ明朝" w:hAnsi="ＭＳ Ｐ明朝" w:hint="eastAsia"/>
          <w:sz w:val="24"/>
        </w:rPr>
        <w:t>（７）自然発車を防止するための車止めを設置し、車両を動かす際は周囲の安全確認を徹底すること。</w:t>
      </w:r>
    </w:p>
    <w:p w14:paraId="3AA97EFB" w14:textId="56052473"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（８）雨天等荒天時の出店判断は出店者自らが行うこと。</w:t>
      </w:r>
    </w:p>
    <w:p w14:paraId="7629C21F" w14:textId="56497B95"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１０</w:t>
      </w:r>
      <w:r w:rsidR="009000F0" w:rsidRPr="006B4FA6">
        <w:rPr>
          <w:rFonts w:ascii="ＭＳ Ｐ明朝" w:eastAsia="ＭＳ Ｐ明朝" w:hAnsi="ＭＳ Ｐ明朝"/>
          <w:sz w:val="24"/>
        </w:rPr>
        <w:t xml:space="preserve"> 市の指示による使用中止、許可の取り消し</w:t>
      </w:r>
    </w:p>
    <w:p w14:paraId="697039BC" w14:textId="5F2D0C72"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次の事項に該当すると市が判断したときは、使用中止や使用の取り消しを行うことがあ</w:t>
      </w:r>
      <w:r w:rsidR="00AA12A1" w:rsidRPr="006B4FA6">
        <w:rPr>
          <w:rFonts w:ascii="ＭＳ Ｐ明朝" w:eastAsia="ＭＳ Ｐ明朝" w:hAnsi="ＭＳ Ｐ明朝" w:hint="eastAsia"/>
          <w:sz w:val="24"/>
        </w:rPr>
        <w:t>る</w:t>
      </w:r>
      <w:r w:rsidRPr="006B4FA6">
        <w:rPr>
          <w:rFonts w:ascii="ＭＳ Ｐ明朝" w:eastAsia="ＭＳ Ｐ明朝" w:hAnsi="ＭＳ Ｐ明朝" w:hint="eastAsia"/>
          <w:sz w:val="24"/>
        </w:rPr>
        <w:t>。</w:t>
      </w:r>
    </w:p>
    <w:p w14:paraId="1163D0A5"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（１）荒天等のため来庁者の安全確保に支障があると市が判断したとき。</w:t>
      </w:r>
    </w:p>
    <w:p w14:paraId="0D5908FA" w14:textId="327B7558"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（２）市の業務や他の公用・公共用の事業のために出店の中止が必要であると市が判断したとき。</w:t>
      </w:r>
    </w:p>
    <w:p w14:paraId="2BBA257B"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lastRenderedPageBreak/>
        <w:t>（３）禁止事項や遵守すべき事項への違反が判明したとき。</w:t>
      </w:r>
    </w:p>
    <w:p w14:paraId="1F3C9E2D" w14:textId="76ECDF87"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１１</w:t>
      </w:r>
      <w:r w:rsidR="009000F0" w:rsidRPr="006B4FA6">
        <w:rPr>
          <w:rFonts w:ascii="ＭＳ Ｐ明朝" w:eastAsia="ＭＳ Ｐ明朝" w:hAnsi="ＭＳ Ｐ明朝"/>
          <w:sz w:val="24"/>
        </w:rPr>
        <w:t xml:space="preserve"> 免責事項</w:t>
      </w:r>
    </w:p>
    <w:p w14:paraId="738CEA8D" w14:textId="77777777"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次の損害については、市はその責任を負わない。</w:t>
      </w:r>
    </w:p>
    <w:p w14:paraId="000F2AFF"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（１）出店に起因して出店者自らが被った損害及び客又は第三者に与えた損害</w:t>
      </w:r>
    </w:p>
    <w:p w14:paraId="60F13135"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（２）出店に関する苦情、クレームに起因する損害</w:t>
      </w:r>
    </w:p>
    <w:p w14:paraId="1FF99D6B" w14:textId="05E87B3D"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（３）市の指示に</w:t>
      </w:r>
      <w:r w:rsidRPr="006B4FA6">
        <w:rPr>
          <w:rFonts w:ascii="ＭＳ Ｐ明朝" w:eastAsia="ＭＳ Ｐ明朝" w:hAnsi="ＭＳ Ｐ明朝"/>
          <w:sz w:val="24"/>
        </w:rPr>
        <w:t>よる使用中止又は使用の取り消しによって生じた損害</w:t>
      </w:r>
    </w:p>
    <w:p w14:paraId="4618C6D8" w14:textId="5A8ECFA0"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w:t>
      </w:r>
      <w:r w:rsidR="00EF544A" w:rsidRPr="006B4FA6">
        <w:rPr>
          <w:rFonts w:ascii="ＭＳ Ｐ明朝" w:eastAsia="ＭＳ Ｐ明朝" w:hAnsi="ＭＳ Ｐ明朝" w:hint="eastAsia"/>
          <w:sz w:val="24"/>
        </w:rPr>
        <w:t>１</w:t>
      </w:r>
      <w:r w:rsidRPr="006B4FA6">
        <w:rPr>
          <w:rFonts w:ascii="ＭＳ Ｐ明朝" w:eastAsia="ＭＳ Ｐ明朝" w:hAnsi="ＭＳ Ｐ明朝"/>
          <w:sz w:val="24"/>
        </w:rPr>
        <w:t xml:space="preserve"> その他</w:t>
      </w:r>
    </w:p>
    <w:p w14:paraId="4A9D19F6" w14:textId="385766C1" w:rsidR="009340A4" w:rsidRPr="001F251F" w:rsidRDefault="009000F0" w:rsidP="001F251F">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この募集要項は地方自治法</w:t>
      </w:r>
      <w:r w:rsidR="00ED0769" w:rsidRPr="006B4FA6">
        <w:rPr>
          <w:rFonts w:ascii="ＭＳ Ｐ明朝" w:eastAsia="ＭＳ Ｐ明朝" w:hAnsi="ＭＳ Ｐ明朝" w:hint="eastAsia"/>
          <w:sz w:val="24"/>
        </w:rPr>
        <w:t>及び</w:t>
      </w:r>
      <w:r w:rsidR="00960D4B" w:rsidRPr="006B4FA6">
        <w:rPr>
          <w:rFonts w:ascii="ＭＳ Ｐ明朝" w:eastAsia="ＭＳ Ｐ明朝" w:hAnsi="ＭＳ Ｐ明朝" w:hint="eastAsia"/>
          <w:sz w:val="24"/>
        </w:rPr>
        <w:t>規則</w:t>
      </w:r>
      <w:r w:rsidRPr="006B4FA6">
        <w:rPr>
          <w:rFonts w:ascii="ＭＳ Ｐ明朝" w:eastAsia="ＭＳ Ｐ明朝" w:hAnsi="ＭＳ Ｐ明朝" w:hint="eastAsia"/>
          <w:sz w:val="24"/>
        </w:rPr>
        <w:t>に基づく行政財産使用許可により</w:t>
      </w:r>
      <w:r w:rsidR="00C12184">
        <w:rPr>
          <w:rFonts w:ascii="ＭＳ Ｐ明朝" w:eastAsia="ＭＳ Ｐ明朝" w:hAnsi="ＭＳ Ｐ明朝" w:hint="eastAsia"/>
          <w:sz w:val="24"/>
        </w:rPr>
        <w:t>宇佐市</w:t>
      </w:r>
      <w:r w:rsidRPr="006B4FA6">
        <w:rPr>
          <w:rFonts w:ascii="ＭＳ Ｐ明朝" w:eastAsia="ＭＳ Ｐ明朝" w:hAnsi="ＭＳ Ｐ明朝" w:hint="eastAsia"/>
          <w:sz w:val="24"/>
        </w:rPr>
        <w:t>宇佐空の郷敷地内でのキッチンカー等による移動販売を可能とするものである。使用許可条件等は、本要項のほか各規則によるものとする。</w:t>
      </w:r>
    </w:p>
    <w:sectPr w:rsidR="009340A4" w:rsidRPr="001F251F" w:rsidSect="009F2E76">
      <w:footerReference w:type="default" r:id="rId7"/>
      <w:pgSz w:w="11906" w:h="16838"/>
      <w:pgMar w:top="1418" w:right="964" w:bottom="1418" w:left="96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AD21" w14:textId="77777777" w:rsidR="004C583E" w:rsidRDefault="004C583E" w:rsidP="00F6768A">
      <w:pPr>
        <w:spacing w:line="240" w:lineRule="auto"/>
      </w:pPr>
      <w:r>
        <w:separator/>
      </w:r>
    </w:p>
  </w:endnote>
  <w:endnote w:type="continuationSeparator" w:id="0">
    <w:p w14:paraId="077711DC" w14:textId="77777777" w:rsidR="004C583E" w:rsidRDefault="004C583E" w:rsidP="00F67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854506"/>
      <w:docPartObj>
        <w:docPartGallery w:val="Page Numbers (Bottom of Page)"/>
        <w:docPartUnique/>
      </w:docPartObj>
    </w:sdtPr>
    <w:sdtEndPr/>
    <w:sdtContent>
      <w:p w14:paraId="51566E88" w14:textId="75A5E022" w:rsidR="009F2E76" w:rsidRDefault="009F2E76">
        <w:pPr>
          <w:pStyle w:val="ad"/>
          <w:jc w:val="center"/>
        </w:pPr>
        <w:r>
          <w:fldChar w:fldCharType="begin"/>
        </w:r>
        <w:r>
          <w:instrText>PAGE   \* MERGEFORMAT</w:instrText>
        </w:r>
        <w:r>
          <w:fldChar w:fldCharType="separate"/>
        </w:r>
        <w:r>
          <w:rPr>
            <w:lang w:val="ja-JP"/>
          </w:rPr>
          <w:t>2</w:t>
        </w:r>
        <w:r>
          <w:fldChar w:fldCharType="end"/>
        </w:r>
      </w:p>
    </w:sdtContent>
  </w:sdt>
  <w:p w14:paraId="25348ED4" w14:textId="77777777" w:rsidR="009F2E76" w:rsidRDefault="009F2E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4190" w14:textId="77777777" w:rsidR="004C583E" w:rsidRDefault="004C583E" w:rsidP="00F6768A">
      <w:pPr>
        <w:spacing w:line="240" w:lineRule="auto"/>
      </w:pPr>
      <w:r>
        <w:separator/>
      </w:r>
    </w:p>
  </w:footnote>
  <w:footnote w:type="continuationSeparator" w:id="0">
    <w:p w14:paraId="3C53CF10" w14:textId="77777777" w:rsidR="004C583E" w:rsidRDefault="004C583E" w:rsidP="00F676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5A95"/>
    <w:multiLevelType w:val="hybridMultilevel"/>
    <w:tmpl w:val="317E0340"/>
    <w:lvl w:ilvl="0" w:tplc="B8BC8A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003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F0"/>
    <w:rsid w:val="0001772D"/>
    <w:rsid w:val="000252AA"/>
    <w:rsid w:val="000726BE"/>
    <w:rsid w:val="0013415C"/>
    <w:rsid w:val="00144564"/>
    <w:rsid w:val="001864FD"/>
    <w:rsid w:val="001A755A"/>
    <w:rsid w:val="001A7C70"/>
    <w:rsid w:val="001F251F"/>
    <w:rsid w:val="002C657E"/>
    <w:rsid w:val="00331338"/>
    <w:rsid w:val="00356496"/>
    <w:rsid w:val="003B7B27"/>
    <w:rsid w:val="0044051B"/>
    <w:rsid w:val="00445627"/>
    <w:rsid w:val="0046630D"/>
    <w:rsid w:val="00474509"/>
    <w:rsid w:val="004C583E"/>
    <w:rsid w:val="004D3A59"/>
    <w:rsid w:val="005253FA"/>
    <w:rsid w:val="00541229"/>
    <w:rsid w:val="00552F2A"/>
    <w:rsid w:val="00560761"/>
    <w:rsid w:val="005C2820"/>
    <w:rsid w:val="0060508E"/>
    <w:rsid w:val="00621D44"/>
    <w:rsid w:val="0064554D"/>
    <w:rsid w:val="0066121A"/>
    <w:rsid w:val="00690B7F"/>
    <w:rsid w:val="006B4FA6"/>
    <w:rsid w:val="006F6B2E"/>
    <w:rsid w:val="00721E7C"/>
    <w:rsid w:val="00752E81"/>
    <w:rsid w:val="00833366"/>
    <w:rsid w:val="0084301D"/>
    <w:rsid w:val="008F2B8F"/>
    <w:rsid w:val="009000F0"/>
    <w:rsid w:val="00913258"/>
    <w:rsid w:val="0091415B"/>
    <w:rsid w:val="009340A4"/>
    <w:rsid w:val="00947E26"/>
    <w:rsid w:val="00950CA7"/>
    <w:rsid w:val="00960D4B"/>
    <w:rsid w:val="0097500E"/>
    <w:rsid w:val="009F2E76"/>
    <w:rsid w:val="00A21C01"/>
    <w:rsid w:val="00A32564"/>
    <w:rsid w:val="00A81AEF"/>
    <w:rsid w:val="00AA12A1"/>
    <w:rsid w:val="00AC3471"/>
    <w:rsid w:val="00AD3824"/>
    <w:rsid w:val="00B01A8E"/>
    <w:rsid w:val="00B53D01"/>
    <w:rsid w:val="00B751EA"/>
    <w:rsid w:val="00C0122C"/>
    <w:rsid w:val="00C056F8"/>
    <w:rsid w:val="00C12184"/>
    <w:rsid w:val="00C1717C"/>
    <w:rsid w:val="00C22543"/>
    <w:rsid w:val="00C302ED"/>
    <w:rsid w:val="00C83B3B"/>
    <w:rsid w:val="00CA0214"/>
    <w:rsid w:val="00D20073"/>
    <w:rsid w:val="00D23E9B"/>
    <w:rsid w:val="00D35CBC"/>
    <w:rsid w:val="00D66AEC"/>
    <w:rsid w:val="00DD32FC"/>
    <w:rsid w:val="00E008E2"/>
    <w:rsid w:val="00E13C4D"/>
    <w:rsid w:val="00E901F2"/>
    <w:rsid w:val="00EA5270"/>
    <w:rsid w:val="00ED0769"/>
    <w:rsid w:val="00EF544A"/>
    <w:rsid w:val="00F24194"/>
    <w:rsid w:val="00F24731"/>
    <w:rsid w:val="00F6768A"/>
    <w:rsid w:val="00FF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BA41A"/>
  <w15:chartTrackingRefBased/>
  <w15:docId w15:val="{D01F19BB-7FF6-4A2B-8EF1-D1301285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00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00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00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00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00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00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00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00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00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00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00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00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00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00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00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00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00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00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0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0F0"/>
    <w:pPr>
      <w:spacing w:before="160" w:after="160"/>
      <w:jc w:val="center"/>
    </w:pPr>
    <w:rPr>
      <w:i/>
      <w:iCs/>
      <w:color w:val="404040" w:themeColor="text1" w:themeTint="BF"/>
    </w:rPr>
  </w:style>
  <w:style w:type="character" w:customStyle="1" w:styleId="a8">
    <w:name w:val="引用文 (文字)"/>
    <w:basedOn w:val="a0"/>
    <w:link w:val="a7"/>
    <w:uiPriority w:val="29"/>
    <w:rsid w:val="009000F0"/>
    <w:rPr>
      <w:i/>
      <w:iCs/>
      <w:color w:val="404040" w:themeColor="text1" w:themeTint="BF"/>
    </w:rPr>
  </w:style>
  <w:style w:type="paragraph" w:styleId="a9">
    <w:name w:val="List Paragraph"/>
    <w:basedOn w:val="a"/>
    <w:uiPriority w:val="34"/>
    <w:qFormat/>
    <w:rsid w:val="009000F0"/>
    <w:pPr>
      <w:ind w:left="720"/>
      <w:contextualSpacing/>
    </w:pPr>
  </w:style>
  <w:style w:type="character" w:styleId="21">
    <w:name w:val="Intense Emphasis"/>
    <w:basedOn w:val="a0"/>
    <w:uiPriority w:val="21"/>
    <w:qFormat/>
    <w:rsid w:val="009000F0"/>
    <w:rPr>
      <w:i/>
      <w:iCs/>
      <w:color w:val="0F4761" w:themeColor="accent1" w:themeShade="BF"/>
    </w:rPr>
  </w:style>
  <w:style w:type="paragraph" w:styleId="22">
    <w:name w:val="Intense Quote"/>
    <w:basedOn w:val="a"/>
    <w:next w:val="a"/>
    <w:link w:val="23"/>
    <w:uiPriority w:val="30"/>
    <w:qFormat/>
    <w:rsid w:val="00900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00F0"/>
    <w:rPr>
      <w:i/>
      <w:iCs/>
      <w:color w:val="0F4761" w:themeColor="accent1" w:themeShade="BF"/>
    </w:rPr>
  </w:style>
  <w:style w:type="character" w:styleId="24">
    <w:name w:val="Intense Reference"/>
    <w:basedOn w:val="a0"/>
    <w:uiPriority w:val="32"/>
    <w:qFormat/>
    <w:rsid w:val="009000F0"/>
    <w:rPr>
      <w:b/>
      <w:bCs/>
      <w:smallCaps/>
      <w:color w:val="0F4761" w:themeColor="accent1" w:themeShade="BF"/>
      <w:spacing w:val="5"/>
    </w:rPr>
  </w:style>
  <w:style w:type="table" w:styleId="aa">
    <w:name w:val="Table Grid"/>
    <w:basedOn w:val="a1"/>
    <w:uiPriority w:val="39"/>
    <w:rsid w:val="00ED07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C056F8"/>
    <w:pPr>
      <w:spacing w:line="240" w:lineRule="auto"/>
    </w:pPr>
    <w:rPr>
      <w:rFonts w:ascii="Century" w:hAnsi="Century"/>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6768A"/>
    <w:pPr>
      <w:tabs>
        <w:tab w:val="center" w:pos="4252"/>
        <w:tab w:val="right" w:pos="8504"/>
      </w:tabs>
      <w:snapToGrid w:val="0"/>
    </w:pPr>
  </w:style>
  <w:style w:type="character" w:customStyle="1" w:styleId="ac">
    <w:name w:val="ヘッダー (文字)"/>
    <w:basedOn w:val="a0"/>
    <w:link w:val="ab"/>
    <w:uiPriority w:val="99"/>
    <w:rsid w:val="00F6768A"/>
  </w:style>
  <w:style w:type="paragraph" w:styleId="ad">
    <w:name w:val="footer"/>
    <w:basedOn w:val="a"/>
    <w:link w:val="ae"/>
    <w:uiPriority w:val="99"/>
    <w:unhideWhenUsed/>
    <w:rsid w:val="00F6768A"/>
    <w:pPr>
      <w:tabs>
        <w:tab w:val="center" w:pos="4252"/>
        <w:tab w:val="right" w:pos="8504"/>
      </w:tabs>
      <w:snapToGrid w:val="0"/>
    </w:pPr>
  </w:style>
  <w:style w:type="character" w:customStyle="1" w:styleId="ae">
    <w:name w:val="フッター (文字)"/>
    <w:basedOn w:val="a0"/>
    <w:link w:val="ad"/>
    <w:uiPriority w:val="99"/>
    <w:rsid w:val="00F6768A"/>
  </w:style>
  <w:style w:type="character" w:styleId="af">
    <w:name w:val="Hyperlink"/>
    <w:basedOn w:val="a0"/>
    <w:uiPriority w:val="99"/>
    <w:unhideWhenUsed/>
    <w:rsid w:val="001341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lsyakai007k@usa.local</dc:creator>
  <cp:keywords/>
  <dc:description/>
  <cp:lastModifiedBy>lsyakai018k@usa.local</cp:lastModifiedBy>
  <cp:revision>19</cp:revision>
  <cp:lastPrinted>2025-04-24T06:24:00Z</cp:lastPrinted>
  <dcterms:created xsi:type="dcterms:W3CDTF">2025-03-24T01:48:00Z</dcterms:created>
  <dcterms:modified xsi:type="dcterms:W3CDTF">2025-06-24T06:44:00Z</dcterms:modified>
</cp:coreProperties>
</file>