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87" w:rsidRDefault="00CB5D87" w:rsidP="00CB5D87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専任を要する者に関する覚書</w:t>
      </w:r>
    </w:p>
    <w:p w:rsidR="004E2953" w:rsidRPr="00CB5D87" w:rsidRDefault="004E2953">
      <w:pPr>
        <w:rPr>
          <w:sz w:val="24"/>
          <w:szCs w:val="24"/>
        </w:rPr>
      </w:pPr>
    </w:p>
    <w:p w:rsidR="004E2953" w:rsidRPr="004E2953" w:rsidRDefault="004E2953">
      <w:pPr>
        <w:rPr>
          <w:sz w:val="24"/>
          <w:szCs w:val="24"/>
        </w:rPr>
      </w:pPr>
    </w:p>
    <w:p w:rsidR="00A453F9" w:rsidRDefault="004E2953" w:rsidP="00A453F9">
      <w:pPr>
        <w:spacing w:line="360" w:lineRule="auto"/>
        <w:ind w:firstLineChars="100" w:firstLine="240"/>
        <w:rPr>
          <w:sz w:val="24"/>
          <w:szCs w:val="24"/>
        </w:rPr>
      </w:pPr>
      <w:r w:rsidRPr="00837A2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837A29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A453F9">
        <w:rPr>
          <w:rFonts w:hint="eastAsia"/>
          <w:sz w:val="24"/>
          <w:szCs w:val="24"/>
          <w:u w:val="single"/>
        </w:rPr>
        <w:t xml:space="preserve">　　</w:t>
      </w:r>
      <w:r w:rsidR="00837A29">
        <w:rPr>
          <w:rFonts w:hint="eastAsia"/>
          <w:sz w:val="24"/>
          <w:szCs w:val="24"/>
          <w:u w:val="single"/>
        </w:rPr>
        <w:t xml:space="preserve">　</w:t>
      </w:r>
      <w:r w:rsidRPr="00837A29">
        <w:rPr>
          <w:rFonts w:hint="eastAsia"/>
          <w:sz w:val="24"/>
          <w:szCs w:val="24"/>
        </w:rPr>
        <w:t>工事</w:t>
      </w:r>
    </w:p>
    <w:p w:rsidR="00E941B2" w:rsidRDefault="00837A29" w:rsidP="00287A65">
      <w:pPr>
        <w:spacing w:line="360" w:lineRule="auto"/>
        <w:rPr>
          <w:sz w:val="24"/>
          <w:szCs w:val="24"/>
        </w:rPr>
      </w:pPr>
      <w:r w:rsidRPr="004E2953">
        <w:rPr>
          <w:rFonts w:hint="eastAsia"/>
          <w:sz w:val="24"/>
          <w:szCs w:val="24"/>
        </w:rPr>
        <w:t>にお</w:t>
      </w:r>
      <w:r w:rsidR="00A453F9">
        <w:rPr>
          <w:rFonts w:hint="eastAsia"/>
          <w:sz w:val="24"/>
          <w:szCs w:val="24"/>
        </w:rPr>
        <w:t>ける</w:t>
      </w:r>
      <w:r w:rsidRPr="004E295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現場代理人及び</w:t>
      </w:r>
      <w:r w:rsidR="004E2953" w:rsidRPr="004E2953">
        <w:rPr>
          <w:rFonts w:hint="eastAsia"/>
          <w:sz w:val="24"/>
          <w:szCs w:val="24"/>
        </w:rPr>
        <w:t>工事現場に専任で配置する技術者</w:t>
      </w:r>
      <w:r w:rsidR="00A453F9">
        <w:rPr>
          <w:rFonts w:hint="eastAsia"/>
          <w:sz w:val="24"/>
          <w:szCs w:val="24"/>
        </w:rPr>
        <w:t>について</w:t>
      </w:r>
      <w:r w:rsidR="00E1083B">
        <w:rPr>
          <w:rFonts w:hint="eastAsia"/>
          <w:sz w:val="24"/>
          <w:szCs w:val="24"/>
        </w:rPr>
        <w:t>は</w:t>
      </w:r>
      <w:r w:rsidR="00287A65">
        <w:rPr>
          <w:rFonts w:hint="eastAsia"/>
          <w:sz w:val="24"/>
          <w:szCs w:val="24"/>
        </w:rPr>
        <w:t>、</w:t>
      </w:r>
    </w:p>
    <w:p w:rsidR="00E1083B" w:rsidRDefault="00E1083B" w:rsidP="00287A6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次のいずれにも該当しないことを証明します。</w:t>
      </w:r>
    </w:p>
    <w:p w:rsidR="00E1083B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</w:p>
    <w:p w:rsidR="00E1083B" w:rsidRDefault="00E1083B" w:rsidP="00E1083B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１．他の工事の現場代理人</w:t>
      </w:r>
    </w:p>
    <w:p w:rsidR="00E1083B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4E2953" w:rsidRPr="004E2953">
        <w:rPr>
          <w:rFonts w:hint="eastAsia"/>
          <w:sz w:val="24"/>
          <w:szCs w:val="24"/>
        </w:rPr>
        <w:t>他の工事</w:t>
      </w:r>
      <w:r w:rsidR="004E2953">
        <w:rPr>
          <w:rFonts w:hint="eastAsia"/>
          <w:sz w:val="24"/>
          <w:szCs w:val="24"/>
        </w:rPr>
        <w:t>において</w:t>
      </w:r>
      <w:r w:rsidR="004E2953" w:rsidRPr="004E2953">
        <w:rPr>
          <w:rFonts w:hint="eastAsia"/>
          <w:sz w:val="24"/>
          <w:szCs w:val="24"/>
        </w:rPr>
        <w:t>専任で配置されることになってい</w:t>
      </w:r>
      <w:r w:rsidR="00A453F9">
        <w:rPr>
          <w:rFonts w:hint="eastAsia"/>
          <w:sz w:val="24"/>
          <w:szCs w:val="24"/>
        </w:rPr>
        <w:t>る者</w:t>
      </w:r>
    </w:p>
    <w:p w:rsidR="00E1083B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３．建設業法に</w:t>
      </w:r>
      <w:r w:rsidR="00837A29" w:rsidRPr="00837A29">
        <w:rPr>
          <w:rFonts w:hint="eastAsia"/>
          <w:sz w:val="24"/>
          <w:szCs w:val="24"/>
        </w:rPr>
        <w:t>定める経営業務の管理責任者</w:t>
      </w:r>
    </w:p>
    <w:p w:rsidR="00E1083B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837A29">
        <w:rPr>
          <w:rFonts w:hint="eastAsia"/>
          <w:sz w:val="24"/>
          <w:szCs w:val="24"/>
        </w:rPr>
        <w:t>建設業法</w:t>
      </w:r>
      <w:r>
        <w:rPr>
          <w:rFonts w:hint="eastAsia"/>
          <w:sz w:val="24"/>
          <w:szCs w:val="24"/>
        </w:rPr>
        <w:t>に</w:t>
      </w:r>
      <w:r w:rsidRPr="00837A29">
        <w:rPr>
          <w:rFonts w:hint="eastAsia"/>
          <w:sz w:val="24"/>
          <w:szCs w:val="24"/>
        </w:rPr>
        <w:t>定める</w:t>
      </w:r>
      <w:r w:rsidR="00837A29" w:rsidRPr="00837A29">
        <w:rPr>
          <w:rFonts w:hint="eastAsia"/>
          <w:sz w:val="24"/>
          <w:szCs w:val="24"/>
        </w:rPr>
        <w:t>営業所の専任技術者</w:t>
      </w:r>
    </w:p>
    <w:p w:rsidR="00E1083B" w:rsidRPr="00801A02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801A02">
        <w:rPr>
          <w:rFonts w:hint="eastAsia"/>
          <w:sz w:val="24"/>
          <w:szCs w:val="24"/>
        </w:rPr>
        <w:t>．</w:t>
      </w:r>
      <w:r w:rsidR="00A453F9" w:rsidRPr="00801A02">
        <w:rPr>
          <w:rFonts w:hint="eastAsia"/>
          <w:sz w:val="24"/>
          <w:szCs w:val="24"/>
        </w:rPr>
        <w:t>建築士法</w:t>
      </w:r>
      <w:r w:rsidRPr="00801A02">
        <w:rPr>
          <w:rFonts w:hint="eastAsia"/>
          <w:sz w:val="24"/>
          <w:szCs w:val="24"/>
        </w:rPr>
        <w:t>に</w:t>
      </w:r>
      <w:r w:rsidR="00A453F9" w:rsidRPr="00801A02">
        <w:rPr>
          <w:rFonts w:hint="eastAsia"/>
          <w:sz w:val="24"/>
          <w:szCs w:val="24"/>
        </w:rPr>
        <w:t>定める</w:t>
      </w:r>
      <w:r w:rsidR="004E2953" w:rsidRPr="00801A02">
        <w:rPr>
          <w:rFonts w:hint="eastAsia"/>
          <w:sz w:val="24"/>
          <w:szCs w:val="24"/>
        </w:rPr>
        <w:t>建築士事務所を管理する建築士（管理建築士）</w:t>
      </w:r>
    </w:p>
    <w:p w:rsidR="00E1083B" w:rsidRPr="00801A02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  <w:r w:rsidRPr="00801A02">
        <w:rPr>
          <w:rFonts w:hint="eastAsia"/>
          <w:sz w:val="24"/>
          <w:szCs w:val="24"/>
        </w:rPr>
        <w:t>６．</w:t>
      </w:r>
      <w:r w:rsidR="005D6E40" w:rsidRPr="00801A02">
        <w:rPr>
          <w:rFonts w:ascii="Arial" w:hAnsi="Arial" w:cs="Arial"/>
          <w:sz w:val="24"/>
          <w:szCs w:val="24"/>
        </w:rPr>
        <w:t>宅地建物取引業法</w:t>
      </w:r>
      <w:r w:rsidR="00ED2C3B" w:rsidRPr="00801A02">
        <w:rPr>
          <w:rFonts w:ascii="Arial" w:hAnsi="Arial" w:cs="Arial" w:hint="eastAsia"/>
          <w:sz w:val="24"/>
          <w:szCs w:val="24"/>
        </w:rPr>
        <w:t>に</w:t>
      </w:r>
      <w:r w:rsidR="005D6E40" w:rsidRPr="00801A02">
        <w:rPr>
          <w:rFonts w:ascii="Arial" w:hAnsi="Arial" w:cs="Arial" w:hint="eastAsia"/>
          <w:sz w:val="24"/>
          <w:szCs w:val="24"/>
        </w:rPr>
        <w:t>定める</w:t>
      </w:r>
      <w:r w:rsidR="004E2953" w:rsidRPr="00801A02">
        <w:rPr>
          <w:rFonts w:hint="eastAsia"/>
          <w:sz w:val="24"/>
          <w:szCs w:val="24"/>
        </w:rPr>
        <w:t>専任の宅地建物取引主任者</w:t>
      </w:r>
    </w:p>
    <w:p w:rsidR="004E2953" w:rsidRPr="004E2953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  <w:r w:rsidRPr="00801A02">
        <w:rPr>
          <w:rFonts w:hint="eastAsia"/>
          <w:sz w:val="24"/>
          <w:szCs w:val="24"/>
        </w:rPr>
        <w:t>７．</w:t>
      </w:r>
      <w:r w:rsidR="005D6E40" w:rsidRPr="00801A02">
        <w:rPr>
          <w:rFonts w:hint="eastAsia"/>
          <w:sz w:val="24"/>
          <w:szCs w:val="24"/>
        </w:rPr>
        <w:t>その他</w:t>
      </w:r>
      <w:r w:rsidR="004E2953" w:rsidRPr="00801A02">
        <w:rPr>
          <w:rFonts w:hint="eastAsia"/>
          <w:sz w:val="24"/>
          <w:szCs w:val="24"/>
        </w:rPr>
        <w:t>法律</w:t>
      </w:r>
      <w:r w:rsidR="00837A29" w:rsidRPr="00801A02">
        <w:rPr>
          <w:rFonts w:hint="eastAsia"/>
          <w:sz w:val="24"/>
          <w:szCs w:val="24"/>
        </w:rPr>
        <w:t>により特定の事務所等</w:t>
      </w:r>
      <w:r w:rsidR="00837A29" w:rsidRPr="00837A29">
        <w:rPr>
          <w:rFonts w:hint="eastAsia"/>
          <w:sz w:val="24"/>
          <w:szCs w:val="24"/>
        </w:rPr>
        <w:t>において</w:t>
      </w:r>
      <w:r w:rsidR="00372CA3">
        <w:rPr>
          <w:rFonts w:hint="eastAsia"/>
          <w:sz w:val="24"/>
          <w:szCs w:val="24"/>
        </w:rPr>
        <w:t>専任を要する</w:t>
      </w:r>
      <w:r>
        <w:rPr>
          <w:rFonts w:hint="eastAsia"/>
          <w:sz w:val="24"/>
          <w:szCs w:val="24"/>
        </w:rPr>
        <w:t>とされている者</w:t>
      </w:r>
    </w:p>
    <w:p w:rsidR="004E2953" w:rsidRDefault="004E2953">
      <w:pPr>
        <w:rPr>
          <w:sz w:val="24"/>
          <w:szCs w:val="24"/>
        </w:rPr>
      </w:pPr>
    </w:p>
    <w:p w:rsidR="00E1083B" w:rsidRDefault="00E1083B">
      <w:pPr>
        <w:rPr>
          <w:sz w:val="24"/>
          <w:szCs w:val="24"/>
        </w:rPr>
      </w:pPr>
    </w:p>
    <w:p w:rsidR="00E1083B" w:rsidRPr="004E2953" w:rsidRDefault="00E1083B">
      <w:pPr>
        <w:rPr>
          <w:sz w:val="24"/>
          <w:szCs w:val="24"/>
        </w:rPr>
      </w:pPr>
    </w:p>
    <w:p w:rsidR="004E2953" w:rsidRPr="004E2953" w:rsidRDefault="00F821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2953" w:rsidRPr="004E2953">
        <w:rPr>
          <w:rFonts w:hint="eastAsia"/>
          <w:sz w:val="24"/>
          <w:szCs w:val="24"/>
        </w:rPr>
        <w:t xml:space="preserve">　　年　　月　　日　</w:t>
      </w:r>
    </w:p>
    <w:p w:rsidR="004E2953" w:rsidRPr="004E2953" w:rsidRDefault="004E2953">
      <w:pPr>
        <w:rPr>
          <w:sz w:val="24"/>
          <w:szCs w:val="24"/>
        </w:rPr>
      </w:pPr>
    </w:p>
    <w:p w:rsidR="004E2953" w:rsidRPr="004E2953" w:rsidRDefault="004E2953">
      <w:pPr>
        <w:rPr>
          <w:sz w:val="24"/>
          <w:szCs w:val="24"/>
        </w:rPr>
      </w:pPr>
    </w:p>
    <w:p w:rsidR="004E2953" w:rsidRPr="004E2953" w:rsidRDefault="004E2953" w:rsidP="004E2953">
      <w:pPr>
        <w:ind w:firstLineChars="400" w:firstLine="960"/>
        <w:rPr>
          <w:sz w:val="24"/>
          <w:szCs w:val="24"/>
        </w:rPr>
      </w:pPr>
      <w:r w:rsidRPr="004E2953">
        <w:rPr>
          <w:rFonts w:hint="eastAsia"/>
          <w:sz w:val="24"/>
          <w:szCs w:val="24"/>
        </w:rPr>
        <w:t>宇佐市長　是　永　修　治　様</w:t>
      </w:r>
    </w:p>
    <w:p w:rsidR="004E2953" w:rsidRDefault="004E2953"/>
    <w:p w:rsidR="004E2953" w:rsidRDefault="004E2953"/>
    <w:p w:rsidR="004E2953" w:rsidRPr="004E2953" w:rsidRDefault="004E2953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（</w:t>
      </w:r>
      <w:r w:rsidRPr="004E2953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Pr="004E2953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　</w:t>
      </w:r>
      <w:r w:rsidRPr="004E2953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）</w:t>
      </w:r>
    </w:p>
    <w:p w:rsidR="004E2953" w:rsidRPr="004E2953" w:rsidRDefault="004E2953">
      <w:pPr>
        <w:rPr>
          <w:sz w:val="24"/>
          <w:szCs w:val="24"/>
        </w:rPr>
      </w:pPr>
      <w:r w:rsidRPr="004E2953">
        <w:rPr>
          <w:rFonts w:hint="eastAsia"/>
          <w:sz w:val="24"/>
          <w:szCs w:val="24"/>
        </w:rPr>
        <w:t xml:space="preserve">　　　　　　　　　　　　</w:t>
      </w:r>
      <w:r w:rsidRPr="004E2953">
        <w:rPr>
          <w:rFonts w:hint="eastAsia"/>
          <w:spacing w:val="180"/>
          <w:kern w:val="0"/>
          <w:sz w:val="24"/>
          <w:szCs w:val="24"/>
          <w:fitText w:val="1440" w:id="621545472"/>
        </w:rPr>
        <w:t>所在</w:t>
      </w:r>
      <w:r w:rsidRPr="004E2953">
        <w:rPr>
          <w:rFonts w:hint="eastAsia"/>
          <w:kern w:val="0"/>
          <w:sz w:val="24"/>
          <w:szCs w:val="24"/>
          <w:fitText w:val="1440" w:id="621545472"/>
        </w:rPr>
        <w:t>地</w:t>
      </w:r>
    </w:p>
    <w:p w:rsidR="004E2953" w:rsidRPr="004E2953" w:rsidRDefault="004E2953" w:rsidP="004E2953">
      <w:pPr>
        <w:ind w:firstLineChars="1200" w:firstLine="2880"/>
        <w:rPr>
          <w:sz w:val="24"/>
          <w:szCs w:val="24"/>
        </w:rPr>
      </w:pPr>
      <w:r w:rsidRPr="004E2953">
        <w:rPr>
          <w:rFonts w:hint="eastAsia"/>
          <w:sz w:val="24"/>
          <w:szCs w:val="24"/>
        </w:rPr>
        <w:t>名称及び商号</w:t>
      </w:r>
    </w:p>
    <w:p w:rsidR="004E2953" w:rsidRPr="004E2953" w:rsidRDefault="004E2953">
      <w:pPr>
        <w:rPr>
          <w:sz w:val="24"/>
          <w:szCs w:val="24"/>
        </w:rPr>
      </w:pPr>
      <w:r w:rsidRPr="004E295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4E2953">
        <w:rPr>
          <w:rFonts w:hint="eastAsia"/>
          <w:sz w:val="24"/>
          <w:szCs w:val="24"/>
        </w:rPr>
        <w:t xml:space="preserve">　　　　　　</w:t>
      </w:r>
      <w:r w:rsidRPr="004E2953">
        <w:rPr>
          <w:rFonts w:hint="eastAsia"/>
          <w:spacing w:val="30"/>
          <w:kern w:val="0"/>
          <w:sz w:val="24"/>
          <w:szCs w:val="24"/>
          <w:fitText w:val="1440" w:id="621545473"/>
        </w:rPr>
        <w:t>代表者氏</w:t>
      </w:r>
      <w:r w:rsidRPr="004E2953">
        <w:rPr>
          <w:rFonts w:hint="eastAsia"/>
          <w:kern w:val="0"/>
          <w:sz w:val="24"/>
          <w:szCs w:val="24"/>
          <w:fitText w:val="1440" w:id="621545473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　　印</w:t>
      </w:r>
    </w:p>
    <w:sectPr w:rsidR="004E2953" w:rsidRPr="004E2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53"/>
    <w:rsid w:val="00214524"/>
    <w:rsid w:val="002147B4"/>
    <w:rsid w:val="00287A65"/>
    <w:rsid w:val="00372CA3"/>
    <w:rsid w:val="004E2953"/>
    <w:rsid w:val="00565B4F"/>
    <w:rsid w:val="005D6E40"/>
    <w:rsid w:val="00801A02"/>
    <w:rsid w:val="00837A29"/>
    <w:rsid w:val="00A453F9"/>
    <w:rsid w:val="00CB5D87"/>
    <w:rsid w:val="00E1083B"/>
    <w:rsid w:val="00E6371F"/>
    <w:rsid w:val="00E941B2"/>
    <w:rsid w:val="00ED2C3B"/>
    <w:rsid w:val="00F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2019-04-12T05:40:00Z</dcterms:created>
  <dcterms:modified xsi:type="dcterms:W3CDTF">2019-04-12T05:41:00Z</dcterms:modified>
</cp:coreProperties>
</file>