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5736" w14:textId="1240EBC9" w:rsidR="00E357FA" w:rsidRPr="00A779C6" w:rsidRDefault="00AC7BF3" w:rsidP="00E357FA">
      <w:pPr>
        <w:ind w:firstLineChars="300" w:firstLine="630"/>
        <w:rPr>
          <w:rFonts w:asciiTheme="minorEastAsia" w:hAnsiTheme="minorEastAsia"/>
          <w:szCs w:val="21"/>
          <w:u w:val="single"/>
        </w:rPr>
      </w:pPr>
      <w:r w:rsidRPr="000A64FF">
        <w:rPr>
          <w:rFonts w:asciiTheme="minorEastAsia" w:hAnsiTheme="minorEastAsia" w:hint="eastAsia"/>
          <w:szCs w:val="21"/>
        </w:rPr>
        <w:t>宇佐市スポーツ</w:t>
      </w:r>
      <w:r w:rsidR="00A375F0" w:rsidRPr="000A64FF">
        <w:rPr>
          <w:rFonts w:asciiTheme="minorEastAsia" w:hAnsiTheme="minorEastAsia" w:hint="eastAsia"/>
          <w:szCs w:val="21"/>
        </w:rPr>
        <w:t>施設</w:t>
      </w:r>
      <w:r w:rsidR="00702D5E" w:rsidRPr="000A64FF">
        <w:rPr>
          <w:rFonts w:asciiTheme="minorEastAsia" w:hAnsiTheme="minorEastAsia" w:hint="eastAsia"/>
          <w:szCs w:val="21"/>
        </w:rPr>
        <w:t>の</w:t>
      </w:r>
      <w:r w:rsidR="00A375F0" w:rsidRPr="000A64FF">
        <w:rPr>
          <w:rFonts w:asciiTheme="minorEastAsia" w:hAnsiTheme="minorEastAsia" w:hint="eastAsia"/>
          <w:szCs w:val="21"/>
        </w:rPr>
        <w:t>予約に関する要綱</w:t>
      </w:r>
    </w:p>
    <w:p w14:paraId="326050C2" w14:textId="6E376C2C" w:rsidR="00AC7BF3" w:rsidRPr="000A64FF" w:rsidRDefault="000F44B8" w:rsidP="00E357FA">
      <w:pPr>
        <w:ind w:firstLineChars="300" w:firstLine="630"/>
        <w:jc w:val="right"/>
        <w:rPr>
          <w:rFonts w:asciiTheme="minorEastAsia" w:hAnsiTheme="minorEastAsia"/>
          <w:szCs w:val="21"/>
        </w:rPr>
      </w:pPr>
      <w:r w:rsidRPr="000A64FF">
        <w:rPr>
          <w:rFonts w:asciiTheme="minorEastAsia" w:hAnsiTheme="minorEastAsia" w:hint="eastAsia"/>
          <w:szCs w:val="21"/>
        </w:rPr>
        <w:t>令和</w:t>
      </w:r>
      <w:r w:rsidR="00FD4D77" w:rsidRPr="000A64FF">
        <w:rPr>
          <w:rFonts w:asciiTheme="minorEastAsia" w:hAnsiTheme="minorEastAsia" w:hint="eastAsia"/>
          <w:szCs w:val="21"/>
        </w:rPr>
        <w:t>３</w:t>
      </w:r>
      <w:r w:rsidR="00AC7BF3" w:rsidRPr="000A64FF">
        <w:rPr>
          <w:rFonts w:asciiTheme="minorEastAsia" w:hAnsiTheme="minorEastAsia" w:hint="eastAsia"/>
          <w:szCs w:val="21"/>
        </w:rPr>
        <w:t>年</w:t>
      </w:r>
      <w:r w:rsidR="00CD1311">
        <w:rPr>
          <w:rFonts w:asciiTheme="minorEastAsia" w:hAnsiTheme="minorEastAsia" w:hint="eastAsia"/>
          <w:szCs w:val="21"/>
        </w:rPr>
        <w:t>２</w:t>
      </w:r>
      <w:r w:rsidR="00AC7BF3" w:rsidRPr="000A64FF">
        <w:rPr>
          <w:rFonts w:asciiTheme="minorEastAsia" w:hAnsiTheme="minorEastAsia" w:hint="eastAsia"/>
          <w:szCs w:val="21"/>
        </w:rPr>
        <w:t>月</w:t>
      </w:r>
      <w:r w:rsidR="00CD1311">
        <w:rPr>
          <w:rFonts w:asciiTheme="minorEastAsia" w:hAnsiTheme="minorEastAsia" w:hint="eastAsia"/>
          <w:szCs w:val="21"/>
        </w:rPr>
        <w:t>22</w:t>
      </w:r>
      <w:r w:rsidR="00AC7BF3" w:rsidRPr="000A64FF">
        <w:rPr>
          <w:rFonts w:asciiTheme="minorEastAsia" w:hAnsiTheme="minorEastAsia" w:hint="eastAsia"/>
          <w:szCs w:val="21"/>
        </w:rPr>
        <w:t>日</w:t>
      </w:r>
    </w:p>
    <w:p w14:paraId="3406F87F" w14:textId="04B66319" w:rsidR="00AC7BF3" w:rsidRDefault="00122B84" w:rsidP="00122B84">
      <w:pPr>
        <w:ind w:right="-1"/>
        <w:jc w:val="right"/>
        <w:rPr>
          <w:rFonts w:asciiTheme="minorEastAsia" w:hAnsiTheme="minorEastAsia"/>
          <w:szCs w:val="21"/>
        </w:rPr>
      </w:pPr>
      <w:r w:rsidRPr="000A64FF">
        <w:rPr>
          <w:rFonts w:asciiTheme="minorEastAsia" w:hAnsiTheme="minorEastAsia" w:hint="eastAsia"/>
          <w:szCs w:val="21"/>
        </w:rPr>
        <w:t>宇佐市</w:t>
      </w:r>
      <w:r w:rsidR="00917F7D" w:rsidRPr="000A64FF">
        <w:rPr>
          <w:rFonts w:asciiTheme="minorEastAsia" w:hAnsiTheme="minorEastAsia" w:hint="eastAsia"/>
          <w:szCs w:val="21"/>
        </w:rPr>
        <w:t>告示第</w:t>
      </w:r>
      <w:r w:rsidR="00CD1311">
        <w:rPr>
          <w:rFonts w:asciiTheme="minorEastAsia" w:hAnsiTheme="minorEastAsia" w:hint="eastAsia"/>
          <w:szCs w:val="21"/>
        </w:rPr>
        <w:t>37</w:t>
      </w:r>
      <w:r w:rsidR="00AC7BF3" w:rsidRPr="000A64FF">
        <w:rPr>
          <w:rFonts w:asciiTheme="minorEastAsia" w:hAnsiTheme="minorEastAsia" w:hint="eastAsia"/>
          <w:szCs w:val="21"/>
        </w:rPr>
        <w:t>号</w:t>
      </w:r>
    </w:p>
    <w:p w14:paraId="3510AD5E" w14:textId="2D878E4B" w:rsidR="00E554FE" w:rsidRPr="000A64FF" w:rsidRDefault="00E554FE" w:rsidP="00E554FE">
      <w:pPr>
        <w:ind w:right="83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改正　令和４年２月10日宇佐市告示第32号　</w:t>
      </w:r>
    </w:p>
    <w:p w14:paraId="0A77E7B2" w14:textId="77777777" w:rsidR="00AC7BF3" w:rsidRPr="0023664D" w:rsidRDefault="00AC7BF3" w:rsidP="00D1087A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（目的）</w:t>
      </w:r>
    </w:p>
    <w:p w14:paraId="35005D0C" w14:textId="118534D5" w:rsidR="00E15DFC" w:rsidRPr="0023664D" w:rsidRDefault="00E15DFC" w:rsidP="006749B8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第１条</w:t>
      </w:r>
      <w:r w:rsidRPr="0023664D">
        <w:rPr>
          <w:rFonts w:asciiTheme="minorEastAsia" w:hAnsiTheme="minorEastAsia" w:hint="eastAsia"/>
          <w:szCs w:val="21"/>
        </w:rPr>
        <w:t xml:space="preserve">　</w:t>
      </w:r>
      <w:r w:rsidRPr="0023664D">
        <w:rPr>
          <w:rFonts w:asciiTheme="minorEastAsia" w:hAnsiTheme="minorEastAsia"/>
          <w:szCs w:val="21"/>
        </w:rPr>
        <w:t>この要綱は、</w:t>
      </w:r>
      <w:r w:rsidRPr="0023664D">
        <w:rPr>
          <w:rFonts w:asciiTheme="minorEastAsia" w:hAnsiTheme="minorEastAsia" w:hint="eastAsia"/>
          <w:szCs w:val="21"/>
        </w:rPr>
        <w:t>宇佐市スポーツ施設条例（平成17年宇佐市条例第110</w:t>
      </w:r>
      <w:r w:rsidR="005C2B77" w:rsidRPr="0023664D">
        <w:rPr>
          <w:rFonts w:asciiTheme="minorEastAsia" w:hAnsiTheme="minorEastAsia" w:hint="eastAsia"/>
          <w:szCs w:val="21"/>
        </w:rPr>
        <w:t>号。以下「条例」という。）及び</w:t>
      </w:r>
      <w:r w:rsidRPr="0023664D">
        <w:rPr>
          <w:rFonts w:asciiTheme="minorEastAsia" w:hAnsiTheme="minorEastAsia" w:hint="eastAsia"/>
          <w:szCs w:val="21"/>
        </w:rPr>
        <w:t>条例施行規則（平成27年宇佐市規則第38号。以下「規則」という。）に定めるもののほか、</w:t>
      </w:r>
      <w:r w:rsidR="004712AB" w:rsidRPr="0023664D">
        <w:rPr>
          <w:rFonts w:asciiTheme="minorEastAsia" w:hAnsiTheme="minorEastAsia" w:hint="eastAsia"/>
          <w:szCs w:val="21"/>
        </w:rPr>
        <w:t>スポーツ施設</w:t>
      </w:r>
      <w:r w:rsidR="007E3C5B" w:rsidRPr="0023664D">
        <w:rPr>
          <w:rFonts w:asciiTheme="minorEastAsia" w:hAnsiTheme="minorEastAsia" w:hint="eastAsia"/>
          <w:szCs w:val="21"/>
        </w:rPr>
        <w:t>の有効活用</w:t>
      </w:r>
      <w:r w:rsidR="0059519F" w:rsidRPr="0023664D">
        <w:rPr>
          <w:rFonts w:asciiTheme="minorEastAsia" w:hAnsiTheme="minorEastAsia" w:hint="eastAsia"/>
          <w:szCs w:val="21"/>
        </w:rPr>
        <w:t>並びに</w:t>
      </w:r>
      <w:r w:rsidR="00F80EDF" w:rsidRPr="0023664D">
        <w:rPr>
          <w:rFonts w:asciiTheme="minorEastAsia" w:hAnsiTheme="minorEastAsia" w:hint="eastAsia"/>
          <w:szCs w:val="21"/>
        </w:rPr>
        <w:t>使用</w:t>
      </w:r>
      <w:r w:rsidR="0059519F" w:rsidRPr="0023664D">
        <w:rPr>
          <w:rFonts w:asciiTheme="minorEastAsia" w:hAnsiTheme="minorEastAsia" w:hint="eastAsia"/>
          <w:szCs w:val="21"/>
        </w:rPr>
        <w:t>者の利便</w:t>
      </w:r>
      <w:r w:rsidR="004712AB" w:rsidRPr="0023664D">
        <w:rPr>
          <w:rFonts w:asciiTheme="minorEastAsia" w:hAnsiTheme="minorEastAsia" w:hint="eastAsia"/>
          <w:szCs w:val="21"/>
        </w:rPr>
        <w:t>を</w:t>
      </w:r>
      <w:r w:rsidR="007E3C5B" w:rsidRPr="0023664D">
        <w:rPr>
          <w:rFonts w:asciiTheme="minorEastAsia" w:hAnsiTheme="minorEastAsia" w:hint="eastAsia"/>
          <w:szCs w:val="21"/>
        </w:rPr>
        <w:t>図る</w:t>
      </w:r>
      <w:r w:rsidR="002D68A6" w:rsidRPr="0023664D">
        <w:rPr>
          <w:rFonts w:asciiTheme="minorEastAsia" w:hAnsiTheme="minorEastAsia" w:hint="eastAsia"/>
          <w:szCs w:val="21"/>
        </w:rPr>
        <w:t>ため</w:t>
      </w:r>
      <w:r w:rsidR="00A134B0" w:rsidRPr="0023664D">
        <w:rPr>
          <w:rFonts w:asciiTheme="minorEastAsia" w:hAnsiTheme="minorEastAsia" w:hint="eastAsia"/>
          <w:szCs w:val="21"/>
        </w:rPr>
        <w:t>、</w:t>
      </w:r>
      <w:r w:rsidR="00E357FA" w:rsidRPr="0023664D">
        <w:rPr>
          <w:rFonts w:asciiTheme="minorEastAsia" w:hAnsiTheme="minorEastAsia" w:hint="eastAsia"/>
          <w:szCs w:val="21"/>
        </w:rPr>
        <w:t>規則第３条第１項に基づく許可申請</w:t>
      </w:r>
      <w:r w:rsidR="00E07861" w:rsidRPr="0023664D">
        <w:rPr>
          <w:rFonts w:asciiTheme="minorEastAsia" w:hAnsiTheme="minorEastAsia" w:hint="eastAsia"/>
          <w:szCs w:val="21"/>
        </w:rPr>
        <w:t>（以下「許可申請」という。）</w:t>
      </w:r>
      <w:r w:rsidR="00E2415E" w:rsidRPr="0023664D">
        <w:rPr>
          <w:rFonts w:asciiTheme="minorEastAsia" w:hAnsiTheme="minorEastAsia" w:hint="eastAsia"/>
          <w:szCs w:val="21"/>
        </w:rPr>
        <w:t>前</w:t>
      </w:r>
      <w:r w:rsidR="006B6178" w:rsidRPr="0023664D">
        <w:rPr>
          <w:rFonts w:asciiTheme="minorEastAsia" w:hAnsiTheme="minorEastAsia" w:hint="eastAsia"/>
          <w:szCs w:val="21"/>
        </w:rPr>
        <w:t>に行う</w:t>
      </w:r>
      <w:r w:rsidR="005C2FAF" w:rsidRPr="0023664D">
        <w:rPr>
          <w:rFonts w:asciiTheme="minorEastAsia" w:hAnsiTheme="minorEastAsia" w:hint="eastAsia"/>
          <w:szCs w:val="21"/>
        </w:rPr>
        <w:t>施設</w:t>
      </w:r>
      <w:r w:rsidR="006B6178" w:rsidRPr="0023664D">
        <w:rPr>
          <w:rFonts w:asciiTheme="minorEastAsia" w:hAnsiTheme="minorEastAsia" w:hint="eastAsia"/>
          <w:szCs w:val="21"/>
        </w:rPr>
        <w:t>の</w:t>
      </w:r>
      <w:r w:rsidR="0093150D" w:rsidRPr="0023664D">
        <w:rPr>
          <w:rFonts w:asciiTheme="minorEastAsia" w:hAnsiTheme="minorEastAsia" w:hint="eastAsia"/>
          <w:szCs w:val="21"/>
        </w:rPr>
        <w:t>予約</w:t>
      </w:r>
      <w:r w:rsidR="00797EAE" w:rsidRPr="0023664D">
        <w:rPr>
          <w:rFonts w:asciiTheme="minorEastAsia" w:hAnsiTheme="minorEastAsia" w:hint="eastAsia"/>
          <w:szCs w:val="21"/>
        </w:rPr>
        <w:t>について</w:t>
      </w:r>
      <w:r w:rsidR="00E30390" w:rsidRPr="0023664D">
        <w:rPr>
          <w:rFonts w:asciiTheme="minorEastAsia" w:hAnsiTheme="minorEastAsia" w:hint="eastAsia"/>
          <w:szCs w:val="21"/>
        </w:rPr>
        <w:t>、</w:t>
      </w:r>
      <w:r w:rsidR="006A3E3B" w:rsidRPr="0023664D">
        <w:rPr>
          <w:rFonts w:asciiTheme="minorEastAsia" w:hAnsiTheme="minorEastAsia" w:hint="eastAsia"/>
          <w:szCs w:val="21"/>
        </w:rPr>
        <w:t>規則第９条の規定に基づき</w:t>
      </w:r>
      <w:r w:rsidRPr="0023664D">
        <w:rPr>
          <w:rFonts w:asciiTheme="minorEastAsia" w:hAnsiTheme="minorEastAsia"/>
          <w:szCs w:val="21"/>
        </w:rPr>
        <w:t>必要な事項を定める</w:t>
      </w:r>
      <w:r w:rsidRPr="0023664D">
        <w:rPr>
          <w:rFonts w:asciiTheme="minorEastAsia" w:hAnsiTheme="minorEastAsia" w:hint="eastAsia"/>
          <w:szCs w:val="21"/>
        </w:rPr>
        <w:t>ものとする</w:t>
      </w:r>
      <w:r w:rsidRPr="0023664D">
        <w:rPr>
          <w:rFonts w:asciiTheme="minorEastAsia" w:hAnsiTheme="minorEastAsia"/>
          <w:szCs w:val="21"/>
        </w:rPr>
        <w:t>。</w:t>
      </w:r>
    </w:p>
    <w:p w14:paraId="69FE76D7" w14:textId="77777777" w:rsidR="00AC7BF3" w:rsidRPr="0023664D" w:rsidRDefault="009867DF" w:rsidP="00D1087A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（</w:t>
      </w:r>
      <w:r w:rsidRPr="0023664D">
        <w:rPr>
          <w:rFonts w:asciiTheme="minorEastAsia" w:hAnsiTheme="minorEastAsia" w:hint="eastAsia"/>
          <w:szCs w:val="21"/>
        </w:rPr>
        <w:t>定義</w:t>
      </w:r>
      <w:r w:rsidR="00AC7BF3" w:rsidRPr="0023664D">
        <w:rPr>
          <w:rFonts w:asciiTheme="minorEastAsia" w:hAnsiTheme="minorEastAsia"/>
          <w:szCs w:val="21"/>
        </w:rPr>
        <w:t>）</w:t>
      </w:r>
    </w:p>
    <w:p w14:paraId="6221FC02" w14:textId="77777777" w:rsidR="00112CA5" w:rsidRPr="0023664D" w:rsidRDefault="00AC7BF3" w:rsidP="00112CA5">
      <w:pPr>
        <w:wordWrap w:val="0"/>
        <w:spacing w:line="336" w:lineRule="atLeast"/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 xml:space="preserve">第２条　</w:t>
      </w:r>
      <w:bookmarkStart w:id="0" w:name="at2cl1"/>
      <w:r w:rsidR="009867DF" w:rsidRPr="0023664D">
        <w:rPr>
          <w:rFonts w:asciiTheme="minorEastAsia" w:hAnsiTheme="minorEastAsia" w:hint="eastAsia"/>
          <w:szCs w:val="21"/>
        </w:rPr>
        <w:t>この要綱において、次の各号に掲げる用語の意義は、それぞれ当該各号に定めるところによる</w:t>
      </w:r>
      <w:bookmarkEnd w:id="0"/>
      <w:r w:rsidR="009867DF" w:rsidRPr="0023664D">
        <w:rPr>
          <w:rFonts w:asciiTheme="minorEastAsia" w:hAnsiTheme="minorEastAsia" w:hint="eastAsia"/>
          <w:szCs w:val="21"/>
        </w:rPr>
        <w:t>。</w:t>
      </w:r>
    </w:p>
    <w:p w14:paraId="4CCDB3C4" w14:textId="7C88F5FD" w:rsidR="0059519F" w:rsidRPr="0023664D" w:rsidRDefault="00D1087A" w:rsidP="00D1087A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A779C6" w:rsidRPr="0023664D">
        <w:rPr>
          <w:rFonts w:asciiTheme="minorEastAsia" w:hAnsiTheme="minorEastAsia" w:hint="eastAsia"/>
          <w:szCs w:val="21"/>
        </w:rPr>
        <w:t>１</w:t>
      </w:r>
      <w:r w:rsidRPr="0023664D">
        <w:rPr>
          <w:rFonts w:asciiTheme="minorEastAsia" w:hAnsiTheme="minorEastAsia" w:hint="eastAsia"/>
          <w:szCs w:val="21"/>
        </w:rPr>
        <w:t>)</w:t>
      </w:r>
      <w:r w:rsidR="0059519F" w:rsidRPr="0023664D">
        <w:rPr>
          <w:rFonts w:asciiTheme="minorEastAsia" w:hAnsiTheme="minorEastAsia" w:hint="eastAsia"/>
          <w:szCs w:val="21"/>
        </w:rPr>
        <w:t xml:space="preserve">　施設　</w:t>
      </w:r>
      <w:r w:rsidR="009A2C17" w:rsidRPr="0023664D">
        <w:rPr>
          <w:rFonts w:asciiTheme="minorEastAsia" w:hAnsiTheme="minorEastAsia" w:hint="eastAsia"/>
          <w:szCs w:val="21"/>
        </w:rPr>
        <w:t>条例に規定する施設のうち</w:t>
      </w:r>
      <w:r w:rsidR="00114A1A" w:rsidRPr="0023664D">
        <w:rPr>
          <w:rFonts w:asciiTheme="minorEastAsia" w:hAnsiTheme="minorEastAsia" w:hint="eastAsia"/>
          <w:szCs w:val="21"/>
        </w:rPr>
        <w:t>次に</w:t>
      </w:r>
      <w:r w:rsidR="0059519F" w:rsidRPr="0023664D">
        <w:rPr>
          <w:rFonts w:asciiTheme="minorEastAsia" w:hAnsiTheme="minorEastAsia" w:hint="eastAsia"/>
          <w:szCs w:val="21"/>
        </w:rPr>
        <w:t>定める</w:t>
      </w:r>
      <w:r w:rsidR="009A2C17" w:rsidRPr="0023664D">
        <w:rPr>
          <w:rFonts w:asciiTheme="minorEastAsia" w:hAnsiTheme="minorEastAsia" w:hint="eastAsia"/>
          <w:szCs w:val="21"/>
        </w:rPr>
        <w:t>もの</w:t>
      </w:r>
      <w:r w:rsidR="00D83079" w:rsidRPr="0023664D">
        <w:rPr>
          <w:rFonts w:asciiTheme="minorEastAsia" w:hAnsiTheme="minorEastAsia" w:hint="eastAsia"/>
          <w:szCs w:val="21"/>
        </w:rPr>
        <w:t>をいう</w:t>
      </w:r>
      <w:r w:rsidR="0059519F" w:rsidRPr="0023664D">
        <w:rPr>
          <w:rFonts w:asciiTheme="minorEastAsia" w:hAnsiTheme="minorEastAsia" w:hint="eastAsia"/>
          <w:szCs w:val="21"/>
        </w:rPr>
        <w:t>。</w:t>
      </w:r>
    </w:p>
    <w:p w14:paraId="3739C235" w14:textId="79212337" w:rsidR="00114A1A" w:rsidRPr="0023664D" w:rsidRDefault="009A2C17" w:rsidP="00AD553E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ア</w:t>
      </w:r>
      <w:r w:rsidR="00114A1A" w:rsidRPr="0023664D">
        <w:rPr>
          <w:rFonts w:asciiTheme="minorEastAsia" w:hAnsiTheme="minorEastAsia" w:hint="eastAsia"/>
          <w:szCs w:val="21"/>
        </w:rPr>
        <w:t xml:space="preserve">　総合運動場（多目的競技場、相撲場、武道場、弓道場、アーチェリー場）</w:t>
      </w:r>
    </w:p>
    <w:p w14:paraId="3DDC4A43" w14:textId="6F2131E8" w:rsidR="00114A1A" w:rsidRPr="0023664D" w:rsidRDefault="009A2C17" w:rsidP="00F23A39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イ</w:t>
      </w:r>
      <w:r w:rsidR="00114A1A" w:rsidRPr="0023664D">
        <w:rPr>
          <w:rFonts w:asciiTheme="minorEastAsia" w:hAnsiTheme="minorEastAsia" w:hint="eastAsia"/>
          <w:szCs w:val="21"/>
        </w:rPr>
        <w:t xml:space="preserve">　総合体育館</w:t>
      </w:r>
    </w:p>
    <w:p w14:paraId="4719D278" w14:textId="2A377180" w:rsidR="00114A1A" w:rsidRPr="0023664D" w:rsidRDefault="009A2C17" w:rsidP="00F23A39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ウ　</w:t>
      </w:r>
      <w:r w:rsidR="00114A1A" w:rsidRPr="0023664D">
        <w:rPr>
          <w:rFonts w:asciiTheme="minorEastAsia" w:hAnsiTheme="minorEastAsia" w:hint="eastAsia"/>
          <w:szCs w:val="21"/>
        </w:rPr>
        <w:t>白宇津球場</w:t>
      </w:r>
    </w:p>
    <w:p w14:paraId="44AC0F2C" w14:textId="09C70BA1" w:rsidR="00114A1A" w:rsidRPr="0023664D" w:rsidRDefault="009A2C17" w:rsidP="00F23A39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エ　</w:t>
      </w:r>
      <w:r w:rsidR="00114A1A" w:rsidRPr="0023664D">
        <w:rPr>
          <w:rFonts w:asciiTheme="minorEastAsia" w:hAnsiTheme="minorEastAsia" w:hint="eastAsia"/>
          <w:szCs w:val="21"/>
        </w:rPr>
        <w:t>院内柔剣道場</w:t>
      </w:r>
    </w:p>
    <w:p w14:paraId="17CEF310" w14:textId="0A6144B2" w:rsidR="00114A1A" w:rsidRPr="0023664D" w:rsidRDefault="009A2C17" w:rsidP="00F23A39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オ　</w:t>
      </w:r>
      <w:r w:rsidR="00114A1A" w:rsidRPr="0023664D">
        <w:rPr>
          <w:rFonts w:asciiTheme="minorEastAsia" w:hAnsiTheme="minorEastAsia" w:hint="eastAsia"/>
          <w:szCs w:val="21"/>
        </w:rPr>
        <w:t>農村広場</w:t>
      </w:r>
    </w:p>
    <w:p w14:paraId="794F6BC0" w14:textId="0A727400" w:rsidR="00114A1A" w:rsidRPr="0023664D" w:rsidRDefault="009A2C17" w:rsidP="00F23A39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カ　</w:t>
      </w:r>
      <w:r w:rsidR="00114A1A" w:rsidRPr="0023664D">
        <w:rPr>
          <w:rFonts w:asciiTheme="minorEastAsia" w:hAnsiTheme="minorEastAsia" w:hint="eastAsia"/>
          <w:szCs w:val="21"/>
        </w:rPr>
        <w:t>高並体育館</w:t>
      </w:r>
    </w:p>
    <w:p w14:paraId="77A33D11" w14:textId="0750EB4C" w:rsidR="000C48D9" w:rsidRPr="0023664D" w:rsidRDefault="009A2C17" w:rsidP="00AD553E">
      <w:pPr>
        <w:wordWrap w:val="0"/>
        <w:spacing w:line="336" w:lineRule="atLeast"/>
        <w:ind w:leftChars="200" w:left="63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キ　</w:t>
      </w:r>
      <w:r w:rsidR="00114A1A" w:rsidRPr="0023664D">
        <w:rPr>
          <w:rFonts w:asciiTheme="minorEastAsia" w:hAnsiTheme="minorEastAsia" w:hint="eastAsia"/>
          <w:szCs w:val="21"/>
        </w:rPr>
        <w:t>平成令和の森スポーツ公園（屋根付運動広場石橋童夢、陸上競技場、テニスコート、野球場）</w:t>
      </w:r>
    </w:p>
    <w:p w14:paraId="2AE8489A" w14:textId="6E7931A4" w:rsidR="000C48D9" w:rsidRPr="0023664D" w:rsidRDefault="00D1087A" w:rsidP="00D1087A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0C48D9" w:rsidRPr="0023664D">
        <w:rPr>
          <w:rFonts w:asciiTheme="minorEastAsia" w:hAnsiTheme="minorEastAsia" w:hint="eastAsia"/>
          <w:szCs w:val="21"/>
        </w:rPr>
        <w:t>２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0C48D9" w:rsidRPr="0023664D">
        <w:rPr>
          <w:rFonts w:asciiTheme="minorEastAsia" w:hAnsiTheme="minorEastAsia" w:hint="eastAsia"/>
          <w:szCs w:val="21"/>
        </w:rPr>
        <w:t>スポーツ行事</w:t>
      </w:r>
      <w:r w:rsidR="0073523D" w:rsidRPr="0023664D">
        <w:rPr>
          <w:rFonts w:asciiTheme="minorEastAsia" w:hAnsiTheme="minorEastAsia" w:hint="eastAsia"/>
          <w:szCs w:val="21"/>
        </w:rPr>
        <w:t xml:space="preserve">　</w:t>
      </w:r>
      <w:r w:rsidR="000C48D9" w:rsidRPr="0023664D">
        <w:rPr>
          <w:rFonts w:asciiTheme="minorEastAsia" w:hAnsiTheme="minorEastAsia" w:hint="eastAsia"/>
          <w:szCs w:val="21"/>
        </w:rPr>
        <w:t>次に掲げるいずれかに該当する行事をいう。</w:t>
      </w:r>
    </w:p>
    <w:p w14:paraId="2C3610D7" w14:textId="7B15A6DE" w:rsidR="000C48D9" w:rsidRPr="0023664D" w:rsidRDefault="000C48D9" w:rsidP="00D1087A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ア　スポーツ大会（全国大会、九州大会、県大会、地区大会又はこれらの予選会等をいう。）</w:t>
      </w:r>
    </w:p>
    <w:p w14:paraId="2EA6A3E4" w14:textId="60AFF51E" w:rsidR="00C2255E" w:rsidRPr="0023664D" w:rsidRDefault="000C48D9" w:rsidP="00C2255E">
      <w:pPr>
        <w:wordWrap w:val="0"/>
        <w:spacing w:line="336" w:lineRule="atLeast"/>
        <w:ind w:leftChars="207" w:left="645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イ　県又は市民を対象</w:t>
      </w:r>
      <w:r w:rsidR="00F768DA" w:rsidRPr="0023664D">
        <w:rPr>
          <w:rFonts w:asciiTheme="minorEastAsia" w:hAnsiTheme="minorEastAsia" w:hint="eastAsia"/>
          <w:szCs w:val="21"/>
        </w:rPr>
        <w:t>に</w:t>
      </w:r>
      <w:r w:rsidRPr="0023664D">
        <w:rPr>
          <w:rFonts w:asciiTheme="minorEastAsia" w:hAnsiTheme="minorEastAsia" w:hint="eastAsia"/>
          <w:szCs w:val="21"/>
        </w:rPr>
        <w:t>行うスポーツ教室、スポーツイベントその他これ</w:t>
      </w:r>
      <w:r w:rsidR="00F768DA" w:rsidRPr="0023664D">
        <w:rPr>
          <w:rFonts w:asciiTheme="minorEastAsia" w:hAnsiTheme="minorEastAsia" w:hint="eastAsia"/>
          <w:szCs w:val="21"/>
        </w:rPr>
        <w:t>ら</w:t>
      </w:r>
      <w:r w:rsidRPr="0023664D">
        <w:rPr>
          <w:rFonts w:asciiTheme="minorEastAsia" w:hAnsiTheme="minorEastAsia" w:hint="eastAsia"/>
          <w:szCs w:val="21"/>
        </w:rPr>
        <w:t>に類する行事</w:t>
      </w:r>
    </w:p>
    <w:p w14:paraId="12EB26A7" w14:textId="787D4362" w:rsidR="007B7029" w:rsidRPr="0023664D" w:rsidRDefault="007B7029" w:rsidP="00C2255E">
      <w:pPr>
        <w:wordWrap w:val="0"/>
        <w:spacing w:line="336" w:lineRule="atLeast"/>
        <w:ind w:leftChars="207" w:left="645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ウ　スポーツ練習</w:t>
      </w:r>
      <w:r w:rsidR="000A196F" w:rsidRPr="0023664D">
        <w:rPr>
          <w:rFonts w:asciiTheme="minorEastAsia" w:hAnsiTheme="minorEastAsia" w:hint="eastAsia"/>
          <w:szCs w:val="21"/>
        </w:rPr>
        <w:t>（</w:t>
      </w:r>
      <w:r w:rsidR="004820FC" w:rsidRPr="0023664D">
        <w:rPr>
          <w:rFonts w:asciiTheme="minorEastAsia" w:hAnsiTheme="minorEastAsia" w:hint="eastAsia"/>
          <w:szCs w:val="21"/>
        </w:rPr>
        <w:t>通常練習</w:t>
      </w:r>
      <w:r w:rsidR="00F622D5" w:rsidRPr="0023664D">
        <w:rPr>
          <w:rFonts w:asciiTheme="minorEastAsia" w:hAnsiTheme="minorEastAsia" w:hint="eastAsia"/>
          <w:szCs w:val="21"/>
        </w:rPr>
        <w:t>、強化練習</w:t>
      </w:r>
      <w:r w:rsidR="00C67BC8" w:rsidRPr="0023664D">
        <w:rPr>
          <w:rFonts w:asciiTheme="minorEastAsia" w:hAnsiTheme="minorEastAsia" w:hint="eastAsia"/>
          <w:szCs w:val="21"/>
        </w:rPr>
        <w:t>又は</w:t>
      </w:r>
      <w:r w:rsidR="004820FC" w:rsidRPr="0023664D">
        <w:rPr>
          <w:rFonts w:asciiTheme="minorEastAsia" w:hAnsiTheme="minorEastAsia" w:hint="eastAsia"/>
          <w:szCs w:val="21"/>
        </w:rPr>
        <w:t>練習試合</w:t>
      </w:r>
      <w:r w:rsidR="00386C9D" w:rsidRPr="0023664D">
        <w:rPr>
          <w:rFonts w:asciiTheme="minorEastAsia" w:hAnsiTheme="minorEastAsia" w:hint="eastAsia"/>
          <w:szCs w:val="21"/>
        </w:rPr>
        <w:t>等</w:t>
      </w:r>
      <w:r w:rsidR="000A196F" w:rsidRPr="0023664D">
        <w:rPr>
          <w:rFonts w:asciiTheme="minorEastAsia" w:hAnsiTheme="minorEastAsia" w:hint="eastAsia"/>
          <w:szCs w:val="21"/>
        </w:rPr>
        <w:t>をいう</w:t>
      </w:r>
      <w:r w:rsidR="00386C9D" w:rsidRPr="0023664D">
        <w:rPr>
          <w:rFonts w:asciiTheme="minorEastAsia" w:hAnsiTheme="minorEastAsia" w:hint="eastAsia"/>
          <w:szCs w:val="21"/>
        </w:rPr>
        <w:t>。</w:t>
      </w:r>
      <w:r w:rsidR="000A196F" w:rsidRPr="0023664D">
        <w:rPr>
          <w:rFonts w:asciiTheme="minorEastAsia" w:hAnsiTheme="minorEastAsia" w:hint="eastAsia"/>
          <w:szCs w:val="21"/>
        </w:rPr>
        <w:t>）</w:t>
      </w:r>
    </w:p>
    <w:p w14:paraId="1B3120B0" w14:textId="23CDEAC1" w:rsidR="002C17C9" w:rsidRPr="0023664D" w:rsidRDefault="00D1087A" w:rsidP="00D1087A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2C17C9" w:rsidRPr="0023664D">
        <w:rPr>
          <w:rFonts w:asciiTheme="minorEastAsia" w:hAnsiTheme="minorEastAsia" w:hint="eastAsia"/>
          <w:szCs w:val="21"/>
        </w:rPr>
        <w:t>３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D428A3" w:rsidRPr="0023664D">
        <w:rPr>
          <w:rFonts w:asciiTheme="minorEastAsia" w:hAnsiTheme="minorEastAsia" w:hint="eastAsia"/>
          <w:szCs w:val="21"/>
        </w:rPr>
        <w:t>予約</w:t>
      </w:r>
      <w:r w:rsidR="0073523D" w:rsidRPr="0023664D">
        <w:rPr>
          <w:rFonts w:asciiTheme="minorEastAsia" w:hAnsiTheme="minorEastAsia" w:hint="eastAsia"/>
          <w:szCs w:val="21"/>
        </w:rPr>
        <w:t xml:space="preserve">　</w:t>
      </w:r>
      <w:r w:rsidR="00D428A3" w:rsidRPr="0023664D">
        <w:rPr>
          <w:rFonts w:asciiTheme="minorEastAsia" w:hAnsiTheme="minorEastAsia" w:hint="eastAsia"/>
          <w:szCs w:val="21"/>
        </w:rPr>
        <w:t>許可</w:t>
      </w:r>
      <w:r w:rsidR="00C339F1" w:rsidRPr="0023664D">
        <w:rPr>
          <w:rFonts w:asciiTheme="minorEastAsia" w:hAnsiTheme="minorEastAsia" w:hint="eastAsia"/>
          <w:szCs w:val="21"/>
        </w:rPr>
        <w:t>申請</w:t>
      </w:r>
      <w:r w:rsidR="00D428A3" w:rsidRPr="0023664D">
        <w:rPr>
          <w:rFonts w:asciiTheme="minorEastAsia" w:hAnsiTheme="minorEastAsia" w:hint="eastAsia"/>
          <w:szCs w:val="21"/>
        </w:rPr>
        <w:t>前に</w:t>
      </w:r>
      <w:r w:rsidR="005D049B" w:rsidRPr="0023664D">
        <w:rPr>
          <w:rFonts w:asciiTheme="minorEastAsia" w:hAnsiTheme="minorEastAsia" w:hint="eastAsia"/>
          <w:szCs w:val="21"/>
        </w:rPr>
        <w:t>施設を</w:t>
      </w:r>
      <w:r w:rsidR="00D428A3" w:rsidRPr="0023664D">
        <w:rPr>
          <w:rFonts w:asciiTheme="minorEastAsia" w:hAnsiTheme="minorEastAsia" w:hint="eastAsia"/>
          <w:szCs w:val="21"/>
        </w:rPr>
        <w:t>予約することをいう。</w:t>
      </w:r>
    </w:p>
    <w:p w14:paraId="671D7B6F" w14:textId="7579772C" w:rsidR="00F23A39" w:rsidRPr="0023664D" w:rsidRDefault="00D1087A" w:rsidP="00D1087A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7B7029" w:rsidRPr="0023664D">
        <w:rPr>
          <w:rFonts w:asciiTheme="minorEastAsia" w:hAnsiTheme="minorEastAsia" w:hint="eastAsia"/>
          <w:szCs w:val="21"/>
        </w:rPr>
        <w:t>４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F23A39" w:rsidRPr="0023664D">
        <w:rPr>
          <w:rFonts w:asciiTheme="minorEastAsia" w:hAnsiTheme="minorEastAsia" w:hint="eastAsia"/>
          <w:szCs w:val="21"/>
        </w:rPr>
        <w:t>優先予約</w:t>
      </w:r>
      <w:r w:rsidR="0073523D" w:rsidRPr="0023664D">
        <w:rPr>
          <w:rFonts w:asciiTheme="minorEastAsia" w:hAnsiTheme="minorEastAsia" w:hint="eastAsia"/>
          <w:szCs w:val="21"/>
        </w:rPr>
        <w:t xml:space="preserve">　</w:t>
      </w:r>
      <w:r w:rsidR="00DF1F3E" w:rsidRPr="00DF1F3E">
        <w:rPr>
          <w:rFonts w:asciiTheme="minorEastAsia" w:hAnsiTheme="minorEastAsia" w:hint="eastAsia"/>
          <w:szCs w:val="21"/>
        </w:rPr>
        <w:t>次条第１項第１号から第３号までに規定する予約</w:t>
      </w:r>
      <w:r w:rsidR="00F23A39" w:rsidRPr="0023664D">
        <w:rPr>
          <w:rFonts w:asciiTheme="minorEastAsia" w:hAnsiTheme="minorEastAsia" w:hint="eastAsia"/>
          <w:szCs w:val="21"/>
        </w:rPr>
        <w:t>をいう。</w:t>
      </w:r>
    </w:p>
    <w:p w14:paraId="59E66B46" w14:textId="61C269DB" w:rsidR="00AF7073" w:rsidRPr="0023664D" w:rsidRDefault="00D1087A" w:rsidP="00D1087A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AF7073" w:rsidRPr="0023664D">
        <w:rPr>
          <w:rFonts w:asciiTheme="minorEastAsia" w:hAnsiTheme="minorEastAsia" w:hint="eastAsia"/>
          <w:szCs w:val="21"/>
        </w:rPr>
        <w:t>５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AF7073" w:rsidRPr="0023664D">
        <w:rPr>
          <w:rFonts w:asciiTheme="minorEastAsia" w:hAnsiTheme="minorEastAsia" w:hint="eastAsia"/>
          <w:szCs w:val="21"/>
        </w:rPr>
        <w:t>管理者</w:t>
      </w:r>
      <w:r w:rsidR="0073523D" w:rsidRPr="0023664D">
        <w:rPr>
          <w:rFonts w:asciiTheme="minorEastAsia" w:hAnsiTheme="minorEastAsia" w:hint="eastAsia"/>
          <w:szCs w:val="21"/>
        </w:rPr>
        <w:t xml:space="preserve">　</w:t>
      </w:r>
      <w:r w:rsidR="00AF7073" w:rsidRPr="0023664D">
        <w:rPr>
          <w:rFonts w:asciiTheme="minorEastAsia" w:hAnsiTheme="minorEastAsia" w:hint="eastAsia"/>
          <w:szCs w:val="21"/>
        </w:rPr>
        <w:t>施設を管理する者（市、指定管理者又は</w:t>
      </w:r>
      <w:r w:rsidR="00A0702E" w:rsidRPr="0023664D">
        <w:rPr>
          <w:rFonts w:asciiTheme="minorEastAsia" w:hAnsiTheme="minorEastAsia" w:hint="eastAsia"/>
          <w:szCs w:val="21"/>
        </w:rPr>
        <w:t>施設</w:t>
      </w:r>
      <w:r w:rsidR="00AF7073" w:rsidRPr="0023664D">
        <w:rPr>
          <w:rFonts w:asciiTheme="minorEastAsia" w:hAnsiTheme="minorEastAsia" w:hint="eastAsia"/>
          <w:szCs w:val="21"/>
        </w:rPr>
        <w:t>管理</w:t>
      </w:r>
      <w:r w:rsidR="00107799" w:rsidRPr="0023664D">
        <w:rPr>
          <w:rFonts w:asciiTheme="minorEastAsia" w:hAnsiTheme="minorEastAsia" w:hint="eastAsia"/>
          <w:szCs w:val="21"/>
        </w:rPr>
        <w:t>受託者を</w:t>
      </w:r>
      <w:r w:rsidR="00AF7073" w:rsidRPr="0023664D">
        <w:rPr>
          <w:rFonts w:asciiTheme="minorEastAsia" w:hAnsiTheme="minorEastAsia" w:hint="eastAsia"/>
          <w:szCs w:val="21"/>
        </w:rPr>
        <w:t>いう。）</w:t>
      </w:r>
    </w:p>
    <w:p w14:paraId="0C489CFD" w14:textId="77A838B7" w:rsidR="00C2255E" w:rsidRPr="0023664D" w:rsidRDefault="00C2255E" w:rsidP="00D1087A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（予約</w:t>
      </w:r>
      <w:r w:rsidR="001B23C8" w:rsidRPr="0023664D">
        <w:rPr>
          <w:rFonts w:asciiTheme="minorEastAsia" w:hAnsiTheme="minorEastAsia" w:hint="eastAsia"/>
          <w:szCs w:val="21"/>
        </w:rPr>
        <w:t>の</w:t>
      </w:r>
      <w:r w:rsidR="00F80EDF" w:rsidRPr="0023664D">
        <w:rPr>
          <w:rFonts w:asciiTheme="minorEastAsia" w:hAnsiTheme="minorEastAsia" w:hint="eastAsia"/>
          <w:szCs w:val="21"/>
        </w:rPr>
        <w:t>開始</w:t>
      </w:r>
      <w:r w:rsidR="009E44BA" w:rsidRPr="0023664D">
        <w:rPr>
          <w:rFonts w:asciiTheme="minorEastAsia" w:hAnsiTheme="minorEastAsia" w:hint="eastAsia"/>
          <w:szCs w:val="21"/>
        </w:rPr>
        <w:t>日</w:t>
      </w:r>
      <w:r w:rsidR="00DC3507" w:rsidRPr="0023664D">
        <w:rPr>
          <w:rFonts w:asciiTheme="minorEastAsia" w:hAnsiTheme="minorEastAsia" w:hint="eastAsia"/>
          <w:szCs w:val="21"/>
        </w:rPr>
        <w:t>及び制限時間</w:t>
      </w:r>
      <w:r w:rsidRPr="0023664D">
        <w:rPr>
          <w:rFonts w:asciiTheme="minorEastAsia" w:hAnsiTheme="minorEastAsia" w:hint="eastAsia"/>
          <w:szCs w:val="21"/>
        </w:rPr>
        <w:t>）</w:t>
      </w:r>
    </w:p>
    <w:p w14:paraId="44189DC0" w14:textId="4E73E631" w:rsidR="00C2255E" w:rsidRPr="0023664D" w:rsidRDefault="00C2255E" w:rsidP="00526CF4">
      <w:pPr>
        <w:wordWrap w:val="0"/>
        <w:spacing w:line="336" w:lineRule="atLeast"/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第</w:t>
      </w:r>
      <w:r w:rsidR="00AF7073" w:rsidRPr="0023664D">
        <w:rPr>
          <w:rFonts w:asciiTheme="minorEastAsia" w:hAnsiTheme="minorEastAsia" w:hint="eastAsia"/>
          <w:szCs w:val="21"/>
        </w:rPr>
        <w:t>３</w:t>
      </w:r>
      <w:r w:rsidRPr="0023664D">
        <w:rPr>
          <w:rFonts w:asciiTheme="minorEastAsia" w:hAnsiTheme="minorEastAsia" w:hint="eastAsia"/>
          <w:szCs w:val="21"/>
        </w:rPr>
        <w:t xml:space="preserve">条　</w:t>
      </w:r>
      <w:r w:rsidR="00A0702E" w:rsidRPr="0023664D">
        <w:rPr>
          <w:rFonts w:asciiTheme="minorEastAsia" w:hAnsiTheme="minorEastAsia" w:hint="eastAsia"/>
          <w:szCs w:val="21"/>
        </w:rPr>
        <w:t>スポーツ行事で施設を</w:t>
      </w:r>
      <w:bookmarkStart w:id="1" w:name="_Hlk64443538"/>
      <w:r w:rsidR="007D104E" w:rsidRPr="0023664D">
        <w:rPr>
          <w:rFonts w:asciiTheme="minorEastAsia" w:hAnsiTheme="minorEastAsia" w:hint="eastAsia"/>
          <w:szCs w:val="21"/>
        </w:rPr>
        <w:t>予約</w:t>
      </w:r>
      <w:r w:rsidR="00EA4611" w:rsidRPr="0023664D">
        <w:rPr>
          <w:rFonts w:asciiTheme="minorEastAsia" w:hAnsiTheme="minorEastAsia" w:hint="eastAsia"/>
          <w:szCs w:val="21"/>
        </w:rPr>
        <w:t>する</w:t>
      </w:r>
      <w:r w:rsidR="00DB1E16" w:rsidRPr="0023664D">
        <w:rPr>
          <w:rFonts w:asciiTheme="minorEastAsia" w:hAnsiTheme="minorEastAsia" w:hint="eastAsia"/>
          <w:szCs w:val="21"/>
        </w:rPr>
        <w:t>開始</w:t>
      </w:r>
      <w:r w:rsidR="009E44BA" w:rsidRPr="0023664D">
        <w:rPr>
          <w:rFonts w:asciiTheme="minorEastAsia" w:hAnsiTheme="minorEastAsia" w:hint="eastAsia"/>
          <w:szCs w:val="21"/>
        </w:rPr>
        <w:t>日</w:t>
      </w:r>
      <w:r w:rsidR="000A1629" w:rsidRPr="0023664D">
        <w:rPr>
          <w:rFonts w:asciiTheme="minorEastAsia" w:hAnsiTheme="minorEastAsia" w:hint="eastAsia"/>
          <w:szCs w:val="21"/>
        </w:rPr>
        <w:t>及び</w:t>
      </w:r>
      <w:r w:rsidR="00EA69C3" w:rsidRPr="0023664D">
        <w:rPr>
          <w:rFonts w:asciiTheme="minorEastAsia" w:hAnsiTheme="minorEastAsia" w:hint="eastAsia"/>
          <w:szCs w:val="21"/>
        </w:rPr>
        <w:t>その</w:t>
      </w:r>
      <w:r w:rsidR="00BF0E30" w:rsidRPr="0023664D">
        <w:rPr>
          <w:rFonts w:asciiTheme="minorEastAsia" w:hAnsiTheme="minorEastAsia" w:hint="eastAsia"/>
          <w:szCs w:val="21"/>
        </w:rPr>
        <w:t>制限</w:t>
      </w:r>
      <w:bookmarkEnd w:id="1"/>
      <w:r w:rsidR="007C4D01" w:rsidRPr="0023664D">
        <w:rPr>
          <w:rFonts w:asciiTheme="minorEastAsia" w:hAnsiTheme="minorEastAsia" w:hint="eastAsia"/>
          <w:szCs w:val="21"/>
        </w:rPr>
        <w:t>については</w:t>
      </w:r>
      <w:r w:rsidR="003B0CC0" w:rsidRPr="0023664D">
        <w:rPr>
          <w:rFonts w:asciiTheme="minorEastAsia" w:hAnsiTheme="minorEastAsia" w:hint="eastAsia"/>
          <w:szCs w:val="21"/>
        </w:rPr>
        <w:t>、</w:t>
      </w:r>
      <w:r w:rsidR="00FB2E6D" w:rsidRPr="0023664D">
        <w:rPr>
          <w:rFonts w:asciiTheme="minorEastAsia" w:hAnsiTheme="minorEastAsia" w:hint="eastAsia"/>
          <w:szCs w:val="21"/>
        </w:rPr>
        <w:t>次の各号に定め</w:t>
      </w:r>
      <w:r w:rsidR="001A2449" w:rsidRPr="0023664D">
        <w:rPr>
          <w:rFonts w:asciiTheme="minorEastAsia" w:hAnsiTheme="minorEastAsia" w:hint="eastAsia"/>
          <w:szCs w:val="21"/>
        </w:rPr>
        <w:t>る</w:t>
      </w:r>
      <w:r w:rsidR="00635D7A" w:rsidRPr="0023664D">
        <w:rPr>
          <w:rFonts w:asciiTheme="minorEastAsia" w:hAnsiTheme="minorEastAsia" w:hint="eastAsia"/>
          <w:szCs w:val="21"/>
        </w:rPr>
        <w:t>ところによる</w:t>
      </w:r>
      <w:r w:rsidR="001A2449" w:rsidRPr="0023664D">
        <w:rPr>
          <w:rFonts w:asciiTheme="minorEastAsia" w:hAnsiTheme="minorEastAsia" w:hint="eastAsia"/>
          <w:szCs w:val="21"/>
        </w:rPr>
        <w:t>。</w:t>
      </w:r>
    </w:p>
    <w:p w14:paraId="68DE5C08" w14:textId="609F1ECE" w:rsidR="000F3331" w:rsidRPr="0023664D" w:rsidRDefault="00D1087A" w:rsidP="00D1087A">
      <w:pPr>
        <w:wordWrap w:val="0"/>
        <w:spacing w:line="336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C2255E" w:rsidRPr="0023664D">
        <w:rPr>
          <w:rFonts w:asciiTheme="minorEastAsia" w:hAnsiTheme="minorEastAsia" w:hint="eastAsia"/>
          <w:szCs w:val="21"/>
        </w:rPr>
        <w:t>１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C2255E" w:rsidRPr="0023664D">
        <w:rPr>
          <w:rFonts w:asciiTheme="minorEastAsia" w:hAnsiTheme="minorEastAsia" w:hint="eastAsia"/>
          <w:szCs w:val="21"/>
        </w:rPr>
        <w:t>特別優先</w:t>
      </w:r>
      <w:bookmarkStart w:id="2" w:name="_Hlk61442940"/>
      <w:r w:rsidR="005A62B4" w:rsidRPr="0023664D">
        <w:rPr>
          <w:rFonts w:asciiTheme="minorEastAsia" w:hAnsiTheme="minorEastAsia" w:hint="eastAsia"/>
          <w:szCs w:val="21"/>
        </w:rPr>
        <w:t xml:space="preserve">　</w:t>
      </w:r>
      <w:r w:rsidRPr="0023664D">
        <w:rPr>
          <w:rFonts w:asciiTheme="minorEastAsia" w:hAnsiTheme="minorEastAsia" w:hint="eastAsia"/>
          <w:szCs w:val="21"/>
        </w:rPr>
        <w:t>次に掲げる行事の場合は、</w:t>
      </w:r>
      <w:bookmarkStart w:id="3" w:name="_Hlk64383889"/>
      <w:r w:rsidR="002642B4" w:rsidRPr="0023664D">
        <w:rPr>
          <w:rFonts w:asciiTheme="minorEastAsia" w:hAnsiTheme="minorEastAsia" w:hint="eastAsia"/>
          <w:szCs w:val="21"/>
        </w:rPr>
        <w:t>使用日の</w:t>
      </w:r>
      <w:bookmarkEnd w:id="2"/>
      <w:r w:rsidR="002642B4" w:rsidRPr="0023664D">
        <w:rPr>
          <w:rFonts w:asciiTheme="minorEastAsia" w:hAnsiTheme="minorEastAsia" w:hint="eastAsia"/>
          <w:szCs w:val="21"/>
        </w:rPr>
        <w:t>12</w:t>
      </w:r>
      <w:bookmarkStart w:id="4" w:name="_Hlk61442881"/>
      <w:r w:rsidR="00926160" w:rsidRPr="0023664D">
        <w:rPr>
          <w:rFonts w:asciiTheme="minorEastAsia" w:hAnsiTheme="minorEastAsia" w:hint="eastAsia"/>
          <w:szCs w:val="21"/>
        </w:rPr>
        <w:t>ヵ月</w:t>
      </w:r>
      <w:bookmarkEnd w:id="4"/>
      <w:r w:rsidR="00526123" w:rsidRPr="0023664D">
        <w:rPr>
          <w:rFonts w:asciiTheme="minorEastAsia" w:hAnsiTheme="minorEastAsia" w:hint="eastAsia"/>
          <w:szCs w:val="21"/>
        </w:rPr>
        <w:t>前</w:t>
      </w:r>
      <w:r w:rsidR="002642B4" w:rsidRPr="0023664D">
        <w:rPr>
          <w:rFonts w:asciiTheme="minorEastAsia" w:hAnsiTheme="minorEastAsia" w:hint="eastAsia"/>
          <w:szCs w:val="21"/>
        </w:rPr>
        <w:t>の月の初日</w:t>
      </w:r>
      <w:bookmarkEnd w:id="3"/>
      <w:r w:rsidR="00BB548A" w:rsidRPr="0023664D">
        <w:rPr>
          <w:rFonts w:asciiTheme="minorEastAsia" w:hAnsiTheme="minorEastAsia" w:hint="eastAsia"/>
          <w:szCs w:val="21"/>
        </w:rPr>
        <w:t>を</w:t>
      </w:r>
      <w:r w:rsidR="005A62B4" w:rsidRPr="0023664D">
        <w:rPr>
          <w:rFonts w:asciiTheme="minorEastAsia" w:hAnsiTheme="minorEastAsia" w:hint="eastAsia"/>
          <w:szCs w:val="21"/>
        </w:rPr>
        <w:t>優先予約の</w:t>
      </w:r>
      <w:r w:rsidR="00BB548A" w:rsidRPr="0023664D">
        <w:rPr>
          <w:rFonts w:asciiTheme="minorEastAsia" w:hAnsiTheme="minorEastAsia" w:hint="eastAsia"/>
          <w:szCs w:val="21"/>
        </w:rPr>
        <w:t>開始日とする。</w:t>
      </w:r>
    </w:p>
    <w:p w14:paraId="2EAB3F4F" w14:textId="0DC968FE" w:rsidR="00C2255E" w:rsidRPr="0023664D" w:rsidRDefault="000F3331" w:rsidP="000F3331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ア　</w:t>
      </w:r>
      <w:r w:rsidR="00C2255E" w:rsidRPr="0023664D">
        <w:rPr>
          <w:rFonts w:asciiTheme="minorEastAsia" w:hAnsiTheme="minorEastAsia" w:hint="eastAsia"/>
          <w:szCs w:val="21"/>
        </w:rPr>
        <w:t>国、県</w:t>
      </w:r>
      <w:r w:rsidR="00FB2E6D" w:rsidRPr="0023664D">
        <w:rPr>
          <w:rFonts w:asciiTheme="minorEastAsia" w:hAnsiTheme="minorEastAsia" w:hint="eastAsia"/>
          <w:szCs w:val="21"/>
        </w:rPr>
        <w:t>又は</w:t>
      </w:r>
      <w:r w:rsidR="00C2255E" w:rsidRPr="0023664D">
        <w:rPr>
          <w:rFonts w:asciiTheme="minorEastAsia" w:hAnsiTheme="minorEastAsia" w:hint="eastAsia"/>
          <w:szCs w:val="21"/>
        </w:rPr>
        <w:t>市</w:t>
      </w:r>
      <w:r w:rsidR="00FB2E6D" w:rsidRPr="0023664D">
        <w:rPr>
          <w:rFonts w:asciiTheme="minorEastAsia" w:hAnsiTheme="minorEastAsia" w:hint="eastAsia"/>
          <w:szCs w:val="21"/>
        </w:rPr>
        <w:t>が主催するスポーツ行事</w:t>
      </w:r>
    </w:p>
    <w:p w14:paraId="2D006F47" w14:textId="22FDF0B8" w:rsidR="00861271" w:rsidRPr="0023664D" w:rsidRDefault="00861271" w:rsidP="00861271">
      <w:pPr>
        <w:wordWrap w:val="0"/>
        <w:spacing w:line="336" w:lineRule="atLeast"/>
        <w:ind w:left="630" w:hangingChars="300" w:hanging="63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　イ　大分県スポーツ協会及び</w:t>
      </w:r>
      <w:r w:rsidR="002679FD" w:rsidRPr="0023664D">
        <w:rPr>
          <w:rFonts w:asciiTheme="minorEastAsia" w:hAnsiTheme="minorEastAsia" w:hint="eastAsia"/>
          <w:szCs w:val="21"/>
        </w:rPr>
        <w:t>その</w:t>
      </w:r>
      <w:r w:rsidRPr="0023664D">
        <w:rPr>
          <w:rFonts w:asciiTheme="minorEastAsia" w:hAnsiTheme="minorEastAsia" w:hint="eastAsia"/>
          <w:szCs w:val="21"/>
        </w:rPr>
        <w:t>加盟団体（この場合において競技団体、地域スポーツ団体及</w:t>
      </w:r>
      <w:r w:rsidR="002679FD" w:rsidRPr="0023664D">
        <w:rPr>
          <w:rFonts w:asciiTheme="minorEastAsia" w:hAnsiTheme="minorEastAsia" w:hint="eastAsia"/>
          <w:szCs w:val="21"/>
        </w:rPr>
        <w:t>び</w:t>
      </w:r>
      <w:r w:rsidRPr="0023664D">
        <w:rPr>
          <w:rFonts w:asciiTheme="minorEastAsia" w:hAnsiTheme="minorEastAsia" w:hint="eastAsia"/>
          <w:szCs w:val="21"/>
        </w:rPr>
        <w:t>学校体育団体をいう。）</w:t>
      </w:r>
      <w:r w:rsidR="003A5C8A" w:rsidRPr="0023664D">
        <w:rPr>
          <w:rFonts w:asciiTheme="minorEastAsia" w:hAnsiTheme="minorEastAsia" w:hint="eastAsia"/>
          <w:szCs w:val="21"/>
        </w:rPr>
        <w:t>又は</w:t>
      </w:r>
      <w:r w:rsidR="00C51CE0" w:rsidRPr="0023664D">
        <w:rPr>
          <w:rFonts w:asciiTheme="minorEastAsia" w:hAnsiTheme="minorEastAsia" w:hint="eastAsia"/>
          <w:szCs w:val="21"/>
        </w:rPr>
        <w:t>それら</w:t>
      </w:r>
      <w:r w:rsidR="002679FD" w:rsidRPr="0023664D">
        <w:rPr>
          <w:rFonts w:asciiTheme="minorEastAsia" w:hAnsiTheme="minorEastAsia" w:hint="eastAsia"/>
          <w:szCs w:val="21"/>
        </w:rPr>
        <w:t>の</w:t>
      </w:r>
      <w:r w:rsidR="00C51CE0" w:rsidRPr="0023664D">
        <w:rPr>
          <w:rFonts w:asciiTheme="minorEastAsia" w:hAnsiTheme="minorEastAsia" w:hint="eastAsia"/>
          <w:szCs w:val="21"/>
        </w:rPr>
        <w:t>上部団体</w:t>
      </w:r>
      <w:r w:rsidRPr="0023664D">
        <w:rPr>
          <w:rFonts w:asciiTheme="minorEastAsia" w:hAnsiTheme="minorEastAsia" w:hint="eastAsia"/>
          <w:szCs w:val="21"/>
        </w:rPr>
        <w:t>が主催するスポーツ行事</w:t>
      </w:r>
    </w:p>
    <w:p w14:paraId="57119F91" w14:textId="002666B3" w:rsidR="00D42A3C" w:rsidRPr="0023664D" w:rsidRDefault="00D42A3C" w:rsidP="00861271">
      <w:pPr>
        <w:wordWrap w:val="0"/>
        <w:spacing w:line="336" w:lineRule="atLeast"/>
        <w:ind w:left="630" w:hangingChars="300" w:hanging="63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　ウ　指定管理者が主催するスポーツ行事</w:t>
      </w:r>
    </w:p>
    <w:p w14:paraId="41FEE97A" w14:textId="618FDD38" w:rsidR="00493CC8" w:rsidRPr="0023664D" w:rsidRDefault="00861271" w:rsidP="00493CC8">
      <w:pPr>
        <w:wordWrap w:val="0"/>
        <w:spacing w:line="336" w:lineRule="atLeast"/>
        <w:ind w:left="630" w:hangingChars="300" w:hanging="63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　</w:t>
      </w:r>
      <w:r w:rsidR="00493CC8" w:rsidRPr="0023664D">
        <w:rPr>
          <w:rFonts w:asciiTheme="minorEastAsia" w:hAnsiTheme="minorEastAsia" w:hint="eastAsia"/>
          <w:szCs w:val="21"/>
        </w:rPr>
        <w:t xml:space="preserve">エ　</w:t>
      </w:r>
      <w:r w:rsidR="00212365" w:rsidRPr="0023664D">
        <w:rPr>
          <w:rFonts w:asciiTheme="minorEastAsia" w:hAnsiTheme="minorEastAsia" w:hint="eastAsia"/>
          <w:szCs w:val="21"/>
        </w:rPr>
        <w:t>100名以上</w:t>
      </w:r>
      <w:r w:rsidR="00493CC8" w:rsidRPr="0023664D">
        <w:rPr>
          <w:rFonts w:asciiTheme="minorEastAsia" w:hAnsiTheme="minorEastAsia" w:hint="eastAsia"/>
          <w:szCs w:val="21"/>
        </w:rPr>
        <w:t>が</w:t>
      </w:r>
      <w:r w:rsidR="00212365" w:rsidRPr="0023664D">
        <w:rPr>
          <w:rFonts w:asciiTheme="minorEastAsia" w:hAnsiTheme="minorEastAsia" w:hint="eastAsia"/>
          <w:szCs w:val="21"/>
        </w:rPr>
        <w:t>参加する</w:t>
      </w:r>
      <w:r w:rsidR="00493CC8" w:rsidRPr="0023664D">
        <w:rPr>
          <w:rFonts w:asciiTheme="minorEastAsia" w:hAnsiTheme="minorEastAsia" w:hint="eastAsia"/>
          <w:szCs w:val="21"/>
        </w:rPr>
        <w:t>スポーツ行事</w:t>
      </w:r>
    </w:p>
    <w:p w14:paraId="04B9C95E" w14:textId="496C218F" w:rsidR="00861271" w:rsidRPr="0023664D" w:rsidRDefault="00493CC8" w:rsidP="00493CC8">
      <w:pPr>
        <w:wordWrap w:val="0"/>
        <w:spacing w:line="336" w:lineRule="atLeast"/>
        <w:ind w:leftChars="200" w:left="63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オ</w:t>
      </w:r>
      <w:r w:rsidR="00861271" w:rsidRPr="0023664D">
        <w:rPr>
          <w:rFonts w:asciiTheme="minorEastAsia" w:hAnsiTheme="minorEastAsia" w:hint="eastAsia"/>
          <w:szCs w:val="21"/>
        </w:rPr>
        <w:t xml:space="preserve">　農村交流センター宿泊</w:t>
      </w:r>
      <w:r w:rsidR="003A5C8A" w:rsidRPr="0023664D">
        <w:rPr>
          <w:rFonts w:asciiTheme="minorEastAsia" w:hAnsiTheme="minorEastAsia" w:hint="eastAsia"/>
          <w:szCs w:val="21"/>
        </w:rPr>
        <w:t>者による</w:t>
      </w:r>
      <w:r w:rsidR="00861271" w:rsidRPr="0023664D">
        <w:rPr>
          <w:rFonts w:asciiTheme="minorEastAsia" w:hAnsiTheme="minorEastAsia" w:hint="eastAsia"/>
          <w:szCs w:val="21"/>
        </w:rPr>
        <w:t>スポーツ行事</w:t>
      </w:r>
    </w:p>
    <w:p w14:paraId="1D8AFC3A" w14:textId="4CDFBE3B" w:rsidR="00F87DB1" w:rsidRPr="0023664D" w:rsidRDefault="005D78E7" w:rsidP="00493CC8">
      <w:pPr>
        <w:wordWrap w:val="0"/>
        <w:spacing w:line="336" w:lineRule="atLeast"/>
        <w:ind w:leftChars="200" w:left="63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カ</w:t>
      </w:r>
      <w:r w:rsidR="00F87DB1" w:rsidRPr="0023664D">
        <w:rPr>
          <w:rFonts w:asciiTheme="minorEastAsia" w:hAnsiTheme="minorEastAsia" w:hint="eastAsia"/>
          <w:szCs w:val="21"/>
        </w:rPr>
        <w:t xml:space="preserve">　平成令和の森スポーツ公園陸上競技場</w:t>
      </w:r>
      <w:r w:rsidR="0060552F" w:rsidRPr="0023664D">
        <w:rPr>
          <w:rFonts w:asciiTheme="minorEastAsia" w:hAnsiTheme="minorEastAsia" w:hint="eastAsia"/>
          <w:szCs w:val="21"/>
        </w:rPr>
        <w:t>にて</w:t>
      </w:r>
      <w:r w:rsidR="00F87DB1" w:rsidRPr="0023664D">
        <w:rPr>
          <w:rFonts w:asciiTheme="minorEastAsia" w:hAnsiTheme="minorEastAsia" w:hint="eastAsia"/>
          <w:szCs w:val="21"/>
        </w:rPr>
        <w:t>開催する</w:t>
      </w:r>
      <w:r w:rsidR="00013858" w:rsidRPr="0023664D">
        <w:rPr>
          <w:rFonts w:asciiTheme="minorEastAsia" w:hAnsiTheme="minorEastAsia" w:hint="eastAsia"/>
          <w:szCs w:val="21"/>
        </w:rPr>
        <w:t>スポーツ</w:t>
      </w:r>
      <w:r w:rsidR="00F87DB1" w:rsidRPr="0023664D">
        <w:rPr>
          <w:rFonts w:asciiTheme="minorEastAsia" w:hAnsiTheme="minorEastAsia" w:hint="eastAsia"/>
          <w:szCs w:val="21"/>
        </w:rPr>
        <w:t>大会</w:t>
      </w:r>
    </w:p>
    <w:p w14:paraId="3D935005" w14:textId="5EE9A4F6" w:rsidR="00C2255E" w:rsidRPr="0023664D" w:rsidRDefault="006219FE" w:rsidP="006219FE">
      <w:pPr>
        <w:wordWrap w:val="0"/>
        <w:spacing w:line="336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lastRenderedPageBreak/>
        <w:t>(</w:t>
      </w:r>
      <w:r w:rsidR="00861271" w:rsidRPr="0023664D">
        <w:rPr>
          <w:rFonts w:asciiTheme="minorEastAsia" w:hAnsiTheme="minorEastAsia" w:hint="eastAsia"/>
          <w:szCs w:val="21"/>
        </w:rPr>
        <w:t>２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FB2E6D" w:rsidRPr="0023664D">
        <w:rPr>
          <w:rFonts w:asciiTheme="minorEastAsia" w:hAnsiTheme="minorEastAsia" w:hint="eastAsia"/>
          <w:szCs w:val="21"/>
        </w:rPr>
        <w:t>第</w:t>
      </w:r>
      <w:r w:rsidR="00861271" w:rsidRPr="0023664D">
        <w:rPr>
          <w:rFonts w:asciiTheme="minorEastAsia" w:hAnsiTheme="minorEastAsia" w:hint="eastAsia"/>
          <w:szCs w:val="21"/>
        </w:rPr>
        <w:t>１</w:t>
      </w:r>
      <w:r w:rsidR="00FB2E6D" w:rsidRPr="0023664D">
        <w:rPr>
          <w:rFonts w:asciiTheme="minorEastAsia" w:hAnsiTheme="minorEastAsia" w:hint="eastAsia"/>
          <w:szCs w:val="21"/>
        </w:rPr>
        <w:t>優先</w:t>
      </w:r>
      <w:r w:rsidR="005A62B4" w:rsidRPr="0023664D">
        <w:rPr>
          <w:rFonts w:asciiTheme="minorEastAsia" w:hAnsiTheme="minorEastAsia" w:hint="eastAsia"/>
          <w:szCs w:val="21"/>
        </w:rPr>
        <w:t xml:space="preserve">　</w:t>
      </w:r>
      <w:r w:rsidRPr="0023664D">
        <w:rPr>
          <w:rFonts w:asciiTheme="minorEastAsia" w:hAnsiTheme="minorEastAsia" w:hint="eastAsia"/>
          <w:szCs w:val="21"/>
        </w:rPr>
        <w:t>次に掲げる行事の場合は、</w:t>
      </w:r>
      <w:r w:rsidR="000F61EA" w:rsidRPr="0023664D">
        <w:rPr>
          <w:rFonts w:asciiTheme="minorEastAsia" w:hAnsiTheme="minorEastAsia" w:hint="eastAsia"/>
          <w:szCs w:val="21"/>
        </w:rPr>
        <w:t>使用日の</w:t>
      </w:r>
      <w:r w:rsidR="006C1521" w:rsidRPr="0023664D">
        <w:rPr>
          <w:rFonts w:asciiTheme="minorEastAsia" w:hAnsiTheme="minorEastAsia" w:hint="eastAsia"/>
          <w:szCs w:val="21"/>
        </w:rPr>
        <w:t>６</w:t>
      </w:r>
      <w:r w:rsidR="00926160" w:rsidRPr="0023664D">
        <w:rPr>
          <w:rFonts w:asciiTheme="minorEastAsia" w:hAnsiTheme="minorEastAsia" w:hint="eastAsia"/>
          <w:szCs w:val="21"/>
        </w:rPr>
        <w:t>ヵ月</w:t>
      </w:r>
      <w:r w:rsidR="00526123" w:rsidRPr="0023664D">
        <w:rPr>
          <w:rFonts w:asciiTheme="minorEastAsia" w:hAnsiTheme="minorEastAsia" w:hint="eastAsia"/>
          <w:szCs w:val="21"/>
        </w:rPr>
        <w:t>前</w:t>
      </w:r>
      <w:r w:rsidR="000F61EA" w:rsidRPr="0023664D">
        <w:rPr>
          <w:rFonts w:asciiTheme="minorEastAsia" w:hAnsiTheme="minorEastAsia" w:hint="eastAsia"/>
          <w:szCs w:val="21"/>
        </w:rPr>
        <w:t>の月の初日</w:t>
      </w:r>
      <w:r w:rsidR="005A62B4" w:rsidRPr="0023664D">
        <w:rPr>
          <w:rFonts w:asciiTheme="minorEastAsia" w:hAnsiTheme="minorEastAsia" w:hint="eastAsia"/>
          <w:szCs w:val="21"/>
        </w:rPr>
        <w:t>を優先予約の開始日とする。</w:t>
      </w:r>
    </w:p>
    <w:p w14:paraId="7000603F" w14:textId="2B55F313" w:rsidR="007B7562" w:rsidRPr="0023664D" w:rsidRDefault="007B7562" w:rsidP="00C2255E">
      <w:pPr>
        <w:wordWrap w:val="0"/>
        <w:spacing w:line="336" w:lineRule="atLeast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　　宇佐市</w:t>
      </w:r>
      <w:r w:rsidR="00DF1F3E">
        <w:rPr>
          <w:rFonts w:asciiTheme="minorEastAsia" w:hAnsiTheme="minorEastAsia" w:hint="eastAsia"/>
          <w:szCs w:val="21"/>
        </w:rPr>
        <w:t>スポーツ</w:t>
      </w:r>
      <w:r w:rsidRPr="0023664D">
        <w:rPr>
          <w:rFonts w:asciiTheme="minorEastAsia" w:hAnsiTheme="minorEastAsia" w:hint="eastAsia"/>
          <w:szCs w:val="21"/>
        </w:rPr>
        <w:t>協会</w:t>
      </w:r>
      <w:r w:rsidR="0060552F" w:rsidRPr="0023664D">
        <w:rPr>
          <w:rFonts w:asciiTheme="minorEastAsia" w:hAnsiTheme="minorEastAsia" w:hint="eastAsia"/>
          <w:szCs w:val="21"/>
        </w:rPr>
        <w:t>及びその</w:t>
      </w:r>
      <w:r w:rsidRPr="0023664D">
        <w:rPr>
          <w:rFonts w:asciiTheme="minorEastAsia" w:hAnsiTheme="minorEastAsia" w:hint="eastAsia"/>
          <w:szCs w:val="21"/>
        </w:rPr>
        <w:t>加盟団体が主催するスポーツ大会</w:t>
      </w:r>
    </w:p>
    <w:p w14:paraId="24551EC3" w14:textId="2AC48BE0" w:rsidR="00861271" w:rsidRPr="0023664D" w:rsidRDefault="006219FE" w:rsidP="006219FE">
      <w:pPr>
        <w:wordWrap w:val="0"/>
        <w:spacing w:line="336" w:lineRule="atLeast"/>
        <w:ind w:leftChars="100" w:left="42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861271" w:rsidRPr="0023664D">
        <w:rPr>
          <w:rFonts w:asciiTheme="minorEastAsia" w:hAnsiTheme="minorEastAsia" w:hint="eastAsia"/>
          <w:szCs w:val="21"/>
        </w:rPr>
        <w:t>３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861271" w:rsidRPr="0023664D">
        <w:rPr>
          <w:rFonts w:asciiTheme="minorEastAsia" w:hAnsiTheme="minorEastAsia" w:hint="eastAsia"/>
          <w:szCs w:val="21"/>
        </w:rPr>
        <w:t>第２優先</w:t>
      </w:r>
      <w:r w:rsidR="005A62B4" w:rsidRPr="0023664D">
        <w:rPr>
          <w:rFonts w:asciiTheme="minorEastAsia" w:hAnsiTheme="minorEastAsia" w:hint="eastAsia"/>
          <w:szCs w:val="21"/>
        </w:rPr>
        <w:t xml:space="preserve">　</w:t>
      </w:r>
      <w:r w:rsidRPr="0023664D">
        <w:rPr>
          <w:rFonts w:asciiTheme="minorEastAsia" w:hAnsiTheme="minorEastAsia" w:hint="eastAsia"/>
          <w:szCs w:val="21"/>
        </w:rPr>
        <w:t>次に掲げる行事の場合は、</w:t>
      </w:r>
      <w:r w:rsidR="00861271" w:rsidRPr="0023664D">
        <w:rPr>
          <w:rFonts w:asciiTheme="minorEastAsia" w:hAnsiTheme="minorEastAsia" w:hint="eastAsia"/>
          <w:szCs w:val="21"/>
        </w:rPr>
        <w:t>使用日の２ヵ月前の月の初日</w:t>
      </w:r>
      <w:r w:rsidR="005A62B4" w:rsidRPr="0023664D">
        <w:rPr>
          <w:rFonts w:asciiTheme="minorEastAsia" w:hAnsiTheme="minorEastAsia" w:hint="eastAsia"/>
          <w:szCs w:val="21"/>
        </w:rPr>
        <w:t>を</w:t>
      </w:r>
      <w:r w:rsidR="008D1374">
        <w:rPr>
          <w:rFonts w:asciiTheme="minorEastAsia" w:hAnsiTheme="minorEastAsia" w:hint="eastAsia"/>
          <w:szCs w:val="21"/>
        </w:rPr>
        <w:t>優先</w:t>
      </w:r>
      <w:r w:rsidR="005A62B4" w:rsidRPr="0023664D">
        <w:rPr>
          <w:rFonts w:asciiTheme="minorEastAsia" w:hAnsiTheme="minorEastAsia" w:hint="eastAsia"/>
          <w:szCs w:val="21"/>
        </w:rPr>
        <w:t>予約の開始日とする。</w:t>
      </w:r>
      <w:r w:rsidR="00C14CCD" w:rsidRPr="0023664D">
        <w:rPr>
          <w:rFonts w:asciiTheme="minorEastAsia" w:hAnsiTheme="minorEastAsia" w:hint="eastAsia"/>
          <w:szCs w:val="21"/>
        </w:rPr>
        <w:t>ただし</w:t>
      </w:r>
      <w:r w:rsidR="00891C31" w:rsidRPr="0023664D">
        <w:rPr>
          <w:rFonts w:asciiTheme="minorEastAsia" w:hAnsiTheme="minorEastAsia" w:hint="eastAsia"/>
          <w:szCs w:val="21"/>
        </w:rPr>
        <w:t>、予約は１施設</w:t>
      </w:r>
      <w:r w:rsidR="00235BAC" w:rsidRPr="0023664D">
        <w:rPr>
          <w:rFonts w:asciiTheme="minorEastAsia" w:hAnsiTheme="minorEastAsia" w:hint="eastAsia"/>
          <w:szCs w:val="21"/>
        </w:rPr>
        <w:t>１月</w:t>
      </w:r>
      <w:r w:rsidR="00891C31" w:rsidRPr="0023664D">
        <w:rPr>
          <w:rFonts w:asciiTheme="minorEastAsia" w:hAnsiTheme="minorEastAsia" w:hint="eastAsia"/>
          <w:szCs w:val="21"/>
        </w:rPr>
        <w:t>につき40時間</w:t>
      </w:r>
      <w:r w:rsidRPr="0023664D">
        <w:rPr>
          <w:rFonts w:asciiTheme="minorEastAsia" w:hAnsiTheme="minorEastAsia" w:hint="eastAsia"/>
          <w:szCs w:val="21"/>
        </w:rPr>
        <w:t>以内</w:t>
      </w:r>
      <w:r w:rsidR="00B003BA" w:rsidRPr="0023664D">
        <w:rPr>
          <w:rFonts w:asciiTheme="minorEastAsia" w:hAnsiTheme="minorEastAsia" w:hint="eastAsia"/>
          <w:szCs w:val="21"/>
        </w:rPr>
        <w:t>かつ</w:t>
      </w:r>
      <w:r w:rsidR="00891C31" w:rsidRPr="0023664D">
        <w:rPr>
          <w:rFonts w:asciiTheme="minorEastAsia" w:hAnsiTheme="minorEastAsia" w:hint="eastAsia"/>
          <w:szCs w:val="21"/>
        </w:rPr>
        <w:t>土日祝日２回</w:t>
      </w:r>
      <w:r w:rsidRPr="0023664D">
        <w:rPr>
          <w:rFonts w:asciiTheme="minorEastAsia" w:hAnsiTheme="minorEastAsia" w:hint="eastAsia"/>
          <w:szCs w:val="21"/>
        </w:rPr>
        <w:t>まで</w:t>
      </w:r>
      <w:r w:rsidR="00891C31" w:rsidRPr="0023664D">
        <w:rPr>
          <w:rFonts w:asciiTheme="minorEastAsia" w:hAnsiTheme="minorEastAsia" w:hint="eastAsia"/>
          <w:szCs w:val="21"/>
        </w:rPr>
        <w:t>を限度とする。</w:t>
      </w:r>
    </w:p>
    <w:p w14:paraId="2A6B9938" w14:textId="168D6D88" w:rsidR="003D7228" w:rsidRPr="0023664D" w:rsidRDefault="00861271" w:rsidP="00322ED7">
      <w:pPr>
        <w:wordWrap w:val="0"/>
        <w:spacing w:line="336" w:lineRule="atLeast"/>
        <w:ind w:firstLineChars="200" w:firstLine="42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</w:t>
      </w:r>
      <w:r w:rsidR="0077049D" w:rsidRPr="0023664D">
        <w:rPr>
          <w:rFonts w:asciiTheme="minorEastAsia" w:hAnsiTheme="minorEastAsia" w:hint="eastAsia"/>
          <w:szCs w:val="21"/>
        </w:rPr>
        <w:t>市内</w:t>
      </w:r>
      <w:r w:rsidR="00BC0001" w:rsidRPr="0023664D">
        <w:rPr>
          <w:rFonts w:asciiTheme="minorEastAsia" w:hAnsiTheme="minorEastAsia" w:hint="eastAsia"/>
          <w:szCs w:val="21"/>
        </w:rPr>
        <w:t>住所</w:t>
      </w:r>
      <w:r w:rsidR="0077049D" w:rsidRPr="0023664D">
        <w:rPr>
          <w:rFonts w:asciiTheme="minorEastAsia" w:hAnsiTheme="minorEastAsia" w:hint="eastAsia"/>
          <w:szCs w:val="21"/>
        </w:rPr>
        <w:t>者によるスポーツ行事</w:t>
      </w:r>
    </w:p>
    <w:p w14:paraId="65FFD8CD" w14:textId="704CF493" w:rsidR="00D428A3" w:rsidRPr="0023664D" w:rsidRDefault="006219FE" w:rsidP="006219FE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861271" w:rsidRPr="0023664D">
        <w:rPr>
          <w:rFonts w:asciiTheme="minorEastAsia" w:hAnsiTheme="minorEastAsia" w:hint="eastAsia"/>
          <w:szCs w:val="21"/>
        </w:rPr>
        <w:t>４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7D3B7B" w:rsidRPr="0023664D">
        <w:rPr>
          <w:rFonts w:asciiTheme="minorEastAsia" w:hAnsiTheme="minorEastAsia" w:hint="eastAsia"/>
          <w:szCs w:val="21"/>
        </w:rPr>
        <w:t>その他</w:t>
      </w:r>
      <w:r w:rsidR="00EA69C3" w:rsidRPr="0023664D">
        <w:rPr>
          <w:rFonts w:asciiTheme="minorEastAsia" w:hAnsiTheme="minorEastAsia" w:hint="eastAsia"/>
          <w:szCs w:val="21"/>
        </w:rPr>
        <w:t xml:space="preserve">　</w:t>
      </w:r>
      <w:r w:rsidRPr="0023664D">
        <w:rPr>
          <w:rFonts w:asciiTheme="minorEastAsia" w:hAnsiTheme="minorEastAsia" w:hint="eastAsia"/>
          <w:szCs w:val="21"/>
        </w:rPr>
        <w:t>次に掲げる行事の場合は、</w:t>
      </w:r>
      <w:r w:rsidR="000F61EA" w:rsidRPr="0023664D">
        <w:rPr>
          <w:rFonts w:asciiTheme="minorEastAsia" w:hAnsiTheme="minorEastAsia" w:hint="eastAsia"/>
          <w:szCs w:val="21"/>
        </w:rPr>
        <w:t>使用日の</w:t>
      </w:r>
      <w:r w:rsidR="006C1521" w:rsidRPr="0023664D">
        <w:rPr>
          <w:rFonts w:asciiTheme="minorEastAsia" w:hAnsiTheme="minorEastAsia" w:hint="eastAsia"/>
          <w:szCs w:val="21"/>
        </w:rPr>
        <w:t>１</w:t>
      </w:r>
      <w:r w:rsidR="00926160" w:rsidRPr="0023664D">
        <w:rPr>
          <w:rFonts w:asciiTheme="minorEastAsia" w:hAnsiTheme="minorEastAsia" w:hint="eastAsia"/>
          <w:szCs w:val="21"/>
        </w:rPr>
        <w:t>ヵ月</w:t>
      </w:r>
      <w:r w:rsidR="006C1521" w:rsidRPr="0023664D">
        <w:rPr>
          <w:rFonts w:asciiTheme="minorEastAsia" w:hAnsiTheme="minorEastAsia" w:hint="eastAsia"/>
          <w:szCs w:val="21"/>
        </w:rPr>
        <w:t>前</w:t>
      </w:r>
      <w:r w:rsidR="000F61EA" w:rsidRPr="0023664D">
        <w:rPr>
          <w:rFonts w:asciiTheme="minorEastAsia" w:hAnsiTheme="minorEastAsia" w:hint="eastAsia"/>
          <w:szCs w:val="21"/>
        </w:rPr>
        <w:t>の月の初日</w:t>
      </w:r>
      <w:r w:rsidR="00EA69C3" w:rsidRPr="0023664D">
        <w:rPr>
          <w:rFonts w:asciiTheme="minorEastAsia" w:hAnsiTheme="minorEastAsia" w:hint="eastAsia"/>
          <w:szCs w:val="21"/>
        </w:rPr>
        <w:t>を予約の開始日とする。</w:t>
      </w:r>
    </w:p>
    <w:p w14:paraId="494933EF" w14:textId="7094E2E5" w:rsidR="000821DD" w:rsidRPr="0023664D" w:rsidRDefault="000821DD" w:rsidP="00C2255E">
      <w:pPr>
        <w:wordWrap w:val="0"/>
        <w:spacing w:line="336" w:lineRule="atLeast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　ア　市外住所者によるスポーツ行事</w:t>
      </w:r>
    </w:p>
    <w:p w14:paraId="1AD16BC5" w14:textId="1E63871A" w:rsidR="000821DD" w:rsidRPr="0023664D" w:rsidRDefault="000821DD" w:rsidP="00C2255E">
      <w:pPr>
        <w:wordWrap w:val="0"/>
        <w:spacing w:line="336" w:lineRule="atLeast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　　イ　</w:t>
      </w:r>
      <w:r w:rsidR="00072CB5" w:rsidRPr="0023664D">
        <w:rPr>
          <w:rFonts w:asciiTheme="minorEastAsia" w:hAnsiTheme="minorEastAsia" w:hint="eastAsia"/>
          <w:szCs w:val="21"/>
        </w:rPr>
        <w:t>前号</w:t>
      </w:r>
      <w:r w:rsidR="006219FE" w:rsidRPr="0023664D">
        <w:rPr>
          <w:rFonts w:asciiTheme="minorEastAsia" w:hAnsiTheme="minorEastAsia" w:hint="eastAsia"/>
          <w:szCs w:val="21"/>
        </w:rPr>
        <w:t>ただし書</w:t>
      </w:r>
      <w:r w:rsidR="00451B5B" w:rsidRPr="0023664D">
        <w:rPr>
          <w:rFonts w:asciiTheme="minorEastAsia" w:hAnsiTheme="minorEastAsia" w:hint="eastAsia"/>
          <w:szCs w:val="21"/>
        </w:rPr>
        <w:t>の</w:t>
      </w:r>
      <w:r w:rsidRPr="0023664D">
        <w:rPr>
          <w:rFonts w:asciiTheme="minorEastAsia" w:hAnsiTheme="minorEastAsia" w:hint="eastAsia"/>
          <w:szCs w:val="21"/>
        </w:rPr>
        <w:t>制限を超え</w:t>
      </w:r>
      <w:r w:rsidR="00451B5B" w:rsidRPr="0023664D">
        <w:rPr>
          <w:rFonts w:asciiTheme="minorEastAsia" w:hAnsiTheme="minorEastAsia" w:hint="eastAsia"/>
          <w:szCs w:val="21"/>
        </w:rPr>
        <w:t>る</w:t>
      </w:r>
      <w:r w:rsidRPr="0023664D">
        <w:rPr>
          <w:rFonts w:asciiTheme="minorEastAsia" w:hAnsiTheme="minorEastAsia" w:hint="eastAsia"/>
          <w:szCs w:val="21"/>
        </w:rPr>
        <w:t>スポーツ行事</w:t>
      </w:r>
    </w:p>
    <w:p w14:paraId="483DA139" w14:textId="1D1AD366" w:rsidR="007305E5" w:rsidRPr="0023664D" w:rsidRDefault="00F8014F" w:rsidP="0023664D">
      <w:pPr>
        <w:wordWrap w:val="0"/>
        <w:spacing w:line="336" w:lineRule="atLeast"/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（</w:t>
      </w:r>
      <w:r w:rsidR="003C5F7B" w:rsidRPr="0023664D">
        <w:rPr>
          <w:rFonts w:asciiTheme="minorEastAsia" w:hAnsiTheme="minorEastAsia" w:hint="eastAsia"/>
          <w:szCs w:val="21"/>
        </w:rPr>
        <w:t>優先予約の特例</w:t>
      </w:r>
      <w:r w:rsidRPr="0023664D">
        <w:rPr>
          <w:rFonts w:asciiTheme="minorEastAsia" w:hAnsiTheme="minorEastAsia" w:hint="eastAsia"/>
          <w:szCs w:val="21"/>
        </w:rPr>
        <w:t>）</w:t>
      </w:r>
      <w:bookmarkStart w:id="5" w:name="_Hlk63324754"/>
    </w:p>
    <w:p w14:paraId="5CAFFBAB" w14:textId="46341A23" w:rsidR="00607B76" w:rsidRPr="0023664D" w:rsidRDefault="00607B76" w:rsidP="00607B76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第４条　前条の規定にかかわらず、市長が特に必要と認めるスポーツ行事の予約の開始日及びその制限については、別に定めるところによる。</w:t>
      </w:r>
    </w:p>
    <w:bookmarkEnd w:id="5"/>
    <w:p w14:paraId="4CA5FCB7" w14:textId="77777777" w:rsidR="00AF7073" w:rsidRPr="0023664D" w:rsidRDefault="00AF7073" w:rsidP="00AB7DA4">
      <w:pPr>
        <w:ind w:leftChars="100" w:left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（優先予約の方法）</w:t>
      </w:r>
    </w:p>
    <w:p w14:paraId="16DCCE34" w14:textId="32704D98" w:rsidR="00AF7073" w:rsidRPr="0023664D" w:rsidRDefault="00AF7073" w:rsidP="00AF7073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第</w:t>
      </w:r>
      <w:r w:rsidR="00944FC7" w:rsidRPr="0023664D">
        <w:rPr>
          <w:rFonts w:asciiTheme="minorEastAsia" w:hAnsiTheme="minorEastAsia" w:hint="eastAsia"/>
          <w:szCs w:val="21"/>
        </w:rPr>
        <w:t>５</w:t>
      </w:r>
      <w:r w:rsidRPr="0023664D">
        <w:rPr>
          <w:rFonts w:asciiTheme="minorEastAsia" w:hAnsiTheme="minorEastAsia" w:hint="eastAsia"/>
          <w:szCs w:val="21"/>
        </w:rPr>
        <w:t>条　施設を優先予約しようとする者は、あらかじめ空き状況を確認のうえ仮予約を行い、管理者が指定する日までに、宇佐市スポーツ施設優先予約申込書（様式第１号）（以下「予約申込書」という。）を</w:t>
      </w:r>
      <w:r w:rsidR="00483EF1" w:rsidRPr="0023664D">
        <w:rPr>
          <w:rFonts w:asciiTheme="minorEastAsia" w:hAnsiTheme="minorEastAsia" w:hint="eastAsia"/>
          <w:szCs w:val="21"/>
        </w:rPr>
        <w:t>管理者に</w:t>
      </w:r>
      <w:r w:rsidRPr="0023664D">
        <w:rPr>
          <w:rFonts w:asciiTheme="minorEastAsia" w:hAnsiTheme="minorEastAsia" w:hint="eastAsia"/>
          <w:szCs w:val="21"/>
        </w:rPr>
        <w:t>提出しなければならない。</w:t>
      </w:r>
    </w:p>
    <w:p w14:paraId="16139500" w14:textId="56F5633F" w:rsidR="007C4EB3" w:rsidRPr="0023664D" w:rsidRDefault="007C4EB3" w:rsidP="00AF7073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２</w:t>
      </w:r>
      <w:r w:rsidR="00221C11" w:rsidRPr="0023664D">
        <w:rPr>
          <w:rFonts w:asciiTheme="minorEastAsia" w:hAnsiTheme="minorEastAsia" w:hint="eastAsia"/>
          <w:szCs w:val="21"/>
        </w:rPr>
        <w:t xml:space="preserve">　</w:t>
      </w:r>
      <w:r w:rsidR="00B04DE2" w:rsidRPr="0023664D">
        <w:rPr>
          <w:rFonts w:asciiTheme="minorEastAsia" w:hAnsiTheme="minorEastAsia" w:hint="eastAsia"/>
          <w:szCs w:val="21"/>
        </w:rPr>
        <w:t>管理者は、予約申込書の提出があったときは</w:t>
      </w:r>
      <w:r w:rsidR="00221C11" w:rsidRPr="0023664D">
        <w:rPr>
          <w:rFonts w:asciiTheme="minorEastAsia" w:hAnsiTheme="minorEastAsia" w:hint="eastAsia"/>
          <w:szCs w:val="21"/>
        </w:rPr>
        <w:t>、先着順で</w:t>
      </w:r>
      <w:r w:rsidR="00B04DE2" w:rsidRPr="0023664D">
        <w:rPr>
          <w:rFonts w:asciiTheme="minorEastAsia" w:hAnsiTheme="minorEastAsia" w:hint="eastAsia"/>
          <w:szCs w:val="21"/>
        </w:rPr>
        <w:t>これを</w:t>
      </w:r>
      <w:r w:rsidR="00235BAC" w:rsidRPr="0023664D">
        <w:rPr>
          <w:rFonts w:asciiTheme="minorEastAsia" w:hAnsiTheme="minorEastAsia" w:hint="eastAsia"/>
          <w:szCs w:val="21"/>
        </w:rPr>
        <w:t>受け付ける</w:t>
      </w:r>
      <w:r w:rsidR="00221C11" w:rsidRPr="0023664D">
        <w:rPr>
          <w:rFonts w:asciiTheme="minorEastAsia" w:hAnsiTheme="minorEastAsia" w:hint="eastAsia"/>
          <w:szCs w:val="21"/>
        </w:rPr>
        <w:t>ものとする。</w:t>
      </w:r>
    </w:p>
    <w:p w14:paraId="1B39CA5E" w14:textId="2EF5EA2F" w:rsidR="00AF7073" w:rsidRPr="0023664D" w:rsidRDefault="007C4EB3" w:rsidP="00AF7073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３</w:t>
      </w:r>
      <w:r w:rsidR="00AF7073" w:rsidRPr="0023664D">
        <w:rPr>
          <w:rFonts w:asciiTheme="minorEastAsia" w:hAnsiTheme="minorEastAsia" w:hint="eastAsia"/>
          <w:szCs w:val="21"/>
        </w:rPr>
        <w:t xml:space="preserve">　</w:t>
      </w:r>
      <w:r w:rsidR="00B04DE2" w:rsidRPr="0023664D">
        <w:rPr>
          <w:rFonts w:asciiTheme="minorEastAsia" w:hAnsiTheme="minorEastAsia" w:hint="eastAsia"/>
          <w:szCs w:val="21"/>
        </w:rPr>
        <w:t>予約申込書を提出したもの</w:t>
      </w:r>
      <w:r w:rsidR="00AF7073" w:rsidRPr="0023664D">
        <w:rPr>
          <w:rFonts w:asciiTheme="minorEastAsia" w:hAnsiTheme="minorEastAsia" w:hint="eastAsia"/>
          <w:szCs w:val="21"/>
        </w:rPr>
        <w:t>（以下「予約者」という。）は、</w:t>
      </w:r>
      <w:r w:rsidR="008D1374">
        <w:rPr>
          <w:rFonts w:asciiTheme="minorEastAsia" w:hAnsiTheme="minorEastAsia" w:hint="eastAsia"/>
          <w:szCs w:val="21"/>
        </w:rPr>
        <w:t>別表に定める日</w:t>
      </w:r>
      <w:r w:rsidR="00AF7073" w:rsidRPr="0023664D">
        <w:rPr>
          <w:rFonts w:asciiTheme="minorEastAsia" w:hAnsiTheme="minorEastAsia" w:hint="eastAsia"/>
          <w:szCs w:val="21"/>
        </w:rPr>
        <w:t>までに許可申請</w:t>
      </w:r>
      <w:r w:rsidR="000A1B55" w:rsidRPr="0023664D">
        <w:rPr>
          <w:rFonts w:asciiTheme="minorEastAsia" w:hAnsiTheme="minorEastAsia" w:hint="eastAsia"/>
          <w:szCs w:val="21"/>
        </w:rPr>
        <w:t>を</w:t>
      </w:r>
      <w:r w:rsidR="00AF7073" w:rsidRPr="0023664D">
        <w:rPr>
          <w:rFonts w:asciiTheme="minorEastAsia" w:hAnsiTheme="minorEastAsia" w:hint="eastAsia"/>
          <w:szCs w:val="21"/>
        </w:rPr>
        <w:t>しなければならない。</w:t>
      </w:r>
    </w:p>
    <w:p w14:paraId="704C6515" w14:textId="77777777" w:rsidR="0059519F" w:rsidRPr="0023664D" w:rsidRDefault="0059519F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（遵守事項）</w:t>
      </w:r>
    </w:p>
    <w:p w14:paraId="3DCEBB8F" w14:textId="7A385281" w:rsidR="0059519F" w:rsidRPr="0023664D" w:rsidRDefault="0059519F" w:rsidP="0059519F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第</w:t>
      </w:r>
      <w:r w:rsidR="00944FC7" w:rsidRPr="0023664D">
        <w:rPr>
          <w:rFonts w:asciiTheme="minorEastAsia" w:hAnsiTheme="minorEastAsia" w:hint="eastAsia"/>
          <w:szCs w:val="21"/>
        </w:rPr>
        <w:t>６</w:t>
      </w:r>
      <w:r w:rsidRPr="0023664D">
        <w:rPr>
          <w:rFonts w:asciiTheme="minorEastAsia" w:hAnsiTheme="minorEastAsia"/>
          <w:szCs w:val="21"/>
        </w:rPr>
        <w:t>条</w:t>
      </w:r>
      <w:r w:rsidRPr="0023664D">
        <w:rPr>
          <w:rFonts w:asciiTheme="minorEastAsia" w:hAnsiTheme="minorEastAsia" w:hint="eastAsia"/>
          <w:szCs w:val="21"/>
        </w:rPr>
        <w:t xml:space="preserve">　予約者は、次</w:t>
      </w:r>
      <w:r w:rsidR="000008A9" w:rsidRPr="0023664D">
        <w:rPr>
          <w:rFonts w:asciiTheme="minorEastAsia" w:hAnsiTheme="minorEastAsia" w:hint="eastAsia"/>
          <w:szCs w:val="21"/>
        </w:rPr>
        <w:t>の各号</w:t>
      </w:r>
      <w:r w:rsidRPr="0023664D">
        <w:rPr>
          <w:rFonts w:asciiTheme="minorEastAsia" w:hAnsiTheme="minorEastAsia" w:hint="eastAsia"/>
          <w:szCs w:val="21"/>
        </w:rPr>
        <w:t>に定める事項を遵守しなければならない。</w:t>
      </w:r>
    </w:p>
    <w:p w14:paraId="3EFE2A33" w14:textId="04C720C0" w:rsidR="0059519F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59519F" w:rsidRPr="0023664D">
        <w:rPr>
          <w:rFonts w:asciiTheme="minorEastAsia" w:hAnsiTheme="minorEastAsia" w:hint="eastAsia"/>
          <w:szCs w:val="21"/>
        </w:rPr>
        <w:t>１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59519F" w:rsidRPr="0023664D">
        <w:rPr>
          <w:rFonts w:asciiTheme="minorEastAsia" w:hAnsiTheme="minorEastAsia" w:hint="eastAsia"/>
          <w:szCs w:val="21"/>
        </w:rPr>
        <w:t>施設を使用しない</w:t>
      </w:r>
      <w:r w:rsidR="0041668E" w:rsidRPr="0023664D">
        <w:rPr>
          <w:rFonts w:asciiTheme="minorEastAsia" w:hAnsiTheme="minorEastAsia" w:hint="eastAsia"/>
          <w:szCs w:val="21"/>
        </w:rPr>
        <w:t>とき</w:t>
      </w:r>
      <w:r w:rsidR="0059519F" w:rsidRPr="0023664D">
        <w:rPr>
          <w:rFonts w:asciiTheme="minorEastAsia" w:hAnsiTheme="minorEastAsia" w:hint="eastAsia"/>
          <w:szCs w:val="21"/>
        </w:rPr>
        <w:t>は、速やかに管理者にその旨を申し出ること</w:t>
      </w:r>
      <w:r w:rsidR="0041668E" w:rsidRPr="0023664D">
        <w:rPr>
          <w:rFonts w:asciiTheme="minorEastAsia" w:hAnsiTheme="minorEastAsia" w:hint="eastAsia"/>
          <w:szCs w:val="21"/>
        </w:rPr>
        <w:t>。</w:t>
      </w:r>
    </w:p>
    <w:p w14:paraId="37A5CAC8" w14:textId="0D17646D" w:rsidR="0059519F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(</w:t>
      </w:r>
      <w:r w:rsidR="0059519F" w:rsidRPr="0023664D">
        <w:rPr>
          <w:rFonts w:asciiTheme="minorEastAsia" w:hAnsiTheme="minorEastAsia" w:hint="eastAsia"/>
          <w:szCs w:val="21"/>
        </w:rPr>
        <w:t>２</w:t>
      </w:r>
      <w:r w:rsidRPr="0023664D">
        <w:rPr>
          <w:rFonts w:asciiTheme="minorEastAsia" w:hAnsiTheme="minorEastAsia"/>
          <w:szCs w:val="21"/>
        </w:rPr>
        <w:t>)</w:t>
      </w:r>
      <w:r w:rsidR="0059519F" w:rsidRPr="0023664D">
        <w:rPr>
          <w:rFonts w:asciiTheme="minorEastAsia" w:hAnsiTheme="minorEastAsia" w:hint="eastAsia"/>
          <w:szCs w:val="21"/>
        </w:rPr>
        <w:t xml:space="preserve">　予約内容に変更が生じた</w:t>
      </w:r>
      <w:r w:rsidR="0041668E" w:rsidRPr="0023664D">
        <w:rPr>
          <w:rFonts w:asciiTheme="minorEastAsia" w:hAnsiTheme="minorEastAsia" w:hint="eastAsia"/>
          <w:szCs w:val="21"/>
        </w:rPr>
        <w:t>とき</w:t>
      </w:r>
      <w:r w:rsidR="0059519F" w:rsidRPr="0023664D">
        <w:rPr>
          <w:rFonts w:asciiTheme="minorEastAsia" w:hAnsiTheme="minorEastAsia" w:hint="eastAsia"/>
          <w:szCs w:val="21"/>
        </w:rPr>
        <w:t>は、速やかに管理者に</w:t>
      </w:r>
      <w:r w:rsidR="00554D66" w:rsidRPr="0023664D">
        <w:rPr>
          <w:rFonts w:asciiTheme="minorEastAsia" w:hAnsiTheme="minorEastAsia" w:hint="eastAsia"/>
          <w:szCs w:val="21"/>
        </w:rPr>
        <w:t>必要な</w:t>
      </w:r>
      <w:r w:rsidR="0059519F" w:rsidRPr="0023664D">
        <w:rPr>
          <w:rFonts w:asciiTheme="minorEastAsia" w:hAnsiTheme="minorEastAsia" w:hint="eastAsia"/>
          <w:szCs w:val="21"/>
        </w:rPr>
        <w:t>指示を仰ぐこと</w:t>
      </w:r>
      <w:r w:rsidR="0041668E" w:rsidRPr="0023664D">
        <w:rPr>
          <w:rFonts w:asciiTheme="minorEastAsia" w:hAnsiTheme="minorEastAsia" w:hint="eastAsia"/>
          <w:szCs w:val="21"/>
        </w:rPr>
        <w:t>。</w:t>
      </w:r>
    </w:p>
    <w:p w14:paraId="2A9CF99F" w14:textId="4A5C2AD5" w:rsidR="000831E1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(</w:t>
      </w:r>
      <w:r w:rsidR="008536EA" w:rsidRPr="0023664D">
        <w:rPr>
          <w:rFonts w:asciiTheme="minorEastAsia" w:hAnsiTheme="minorEastAsia" w:hint="eastAsia"/>
          <w:szCs w:val="21"/>
        </w:rPr>
        <w:t>３</w:t>
      </w:r>
      <w:r w:rsidRPr="0023664D">
        <w:rPr>
          <w:rFonts w:asciiTheme="minorEastAsia" w:hAnsiTheme="minorEastAsia"/>
          <w:szCs w:val="21"/>
        </w:rPr>
        <w:t>)</w:t>
      </w:r>
      <w:r w:rsidR="000831E1" w:rsidRPr="0023664D">
        <w:rPr>
          <w:rFonts w:asciiTheme="minorEastAsia" w:hAnsiTheme="minorEastAsia" w:hint="eastAsia"/>
          <w:szCs w:val="21"/>
        </w:rPr>
        <w:t xml:space="preserve">　管理者又はその職員の指示に従うこと。</w:t>
      </w:r>
    </w:p>
    <w:p w14:paraId="63211DBB" w14:textId="5A9B5D89" w:rsidR="00026852" w:rsidRPr="0023664D" w:rsidRDefault="0002685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（予約</w:t>
      </w:r>
      <w:r w:rsidR="00591B21" w:rsidRPr="0023664D">
        <w:rPr>
          <w:rFonts w:asciiTheme="minorEastAsia" w:hAnsiTheme="minorEastAsia" w:hint="eastAsia"/>
          <w:szCs w:val="21"/>
        </w:rPr>
        <w:t>等</w:t>
      </w:r>
      <w:r w:rsidRPr="0023664D">
        <w:rPr>
          <w:rFonts w:asciiTheme="minorEastAsia" w:hAnsiTheme="minorEastAsia" w:hint="eastAsia"/>
          <w:szCs w:val="21"/>
        </w:rPr>
        <w:t>の取り消し）</w:t>
      </w:r>
    </w:p>
    <w:p w14:paraId="087E6807" w14:textId="2F85A3DD" w:rsidR="00A37108" w:rsidRPr="0023664D" w:rsidRDefault="00026852" w:rsidP="00B04DE2">
      <w:pPr>
        <w:ind w:leftChars="16" w:left="244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第</w:t>
      </w:r>
      <w:r w:rsidR="00944FC7" w:rsidRPr="0023664D">
        <w:rPr>
          <w:rFonts w:asciiTheme="minorEastAsia" w:hAnsiTheme="minorEastAsia" w:hint="eastAsia"/>
          <w:szCs w:val="21"/>
        </w:rPr>
        <w:t>７</w:t>
      </w:r>
      <w:r w:rsidRPr="0023664D">
        <w:rPr>
          <w:rFonts w:asciiTheme="minorEastAsia" w:hAnsiTheme="minorEastAsia"/>
          <w:szCs w:val="21"/>
        </w:rPr>
        <w:t>条</w:t>
      </w:r>
      <w:r w:rsidRPr="0023664D">
        <w:rPr>
          <w:rFonts w:asciiTheme="minorEastAsia" w:hAnsiTheme="minorEastAsia" w:hint="eastAsia"/>
          <w:szCs w:val="21"/>
        </w:rPr>
        <w:t xml:space="preserve">　管理者は、</w:t>
      </w:r>
      <w:r w:rsidR="009C6708" w:rsidRPr="0023664D">
        <w:rPr>
          <w:rFonts w:asciiTheme="minorEastAsia" w:hAnsiTheme="minorEastAsia" w:hint="eastAsia"/>
          <w:szCs w:val="21"/>
        </w:rPr>
        <w:t>予約者</w:t>
      </w:r>
      <w:r w:rsidR="00C14894" w:rsidRPr="0023664D">
        <w:rPr>
          <w:rFonts w:asciiTheme="minorEastAsia" w:hAnsiTheme="minorEastAsia" w:hint="eastAsia"/>
          <w:szCs w:val="21"/>
        </w:rPr>
        <w:t>が</w:t>
      </w:r>
      <w:r w:rsidR="00636367" w:rsidRPr="0023664D">
        <w:rPr>
          <w:rFonts w:asciiTheme="minorEastAsia" w:hAnsiTheme="minorEastAsia" w:hint="eastAsia"/>
          <w:szCs w:val="21"/>
        </w:rPr>
        <w:t>次</w:t>
      </w:r>
      <w:r w:rsidRPr="0023664D">
        <w:rPr>
          <w:rFonts w:asciiTheme="minorEastAsia" w:hAnsiTheme="minorEastAsia" w:hint="eastAsia"/>
          <w:szCs w:val="21"/>
        </w:rPr>
        <w:t>の各号のいずれかに該当する場合は、その予約</w:t>
      </w:r>
      <w:r w:rsidR="0059519F" w:rsidRPr="0023664D">
        <w:rPr>
          <w:rFonts w:asciiTheme="minorEastAsia" w:hAnsiTheme="minorEastAsia" w:hint="eastAsia"/>
          <w:szCs w:val="21"/>
        </w:rPr>
        <w:t>又は許可</w:t>
      </w:r>
      <w:r w:rsidR="00591B21" w:rsidRPr="0023664D">
        <w:rPr>
          <w:rFonts w:asciiTheme="minorEastAsia" w:hAnsiTheme="minorEastAsia" w:hint="eastAsia"/>
          <w:szCs w:val="21"/>
        </w:rPr>
        <w:t>（以下「予約等」という。）</w:t>
      </w:r>
      <w:r w:rsidR="000A2857" w:rsidRPr="0023664D">
        <w:rPr>
          <w:rFonts w:asciiTheme="minorEastAsia" w:hAnsiTheme="minorEastAsia" w:hint="eastAsia"/>
          <w:szCs w:val="21"/>
        </w:rPr>
        <w:t>の全部又は一部を</w:t>
      </w:r>
      <w:r w:rsidRPr="0023664D">
        <w:rPr>
          <w:rFonts w:asciiTheme="minorEastAsia" w:hAnsiTheme="minorEastAsia" w:hint="eastAsia"/>
          <w:szCs w:val="21"/>
        </w:rPr>
        <w:t>取り消すことができる。</w:t>
      </w:r>
      <w:r w:rsidR="00A37108" w:rsidRPr="0023664D">
        <w:rPr>
          <w:rFonts w:asciiTheme="minorEastAsia" w:hAnsiTheme="minorEastAsia" w:hint="eastAsia"/>
          <w:szCs w:val="21"/>
        </w:rPr>
        <w:t>ただし、</w:t>
      </w:r>
      <w:r w:rsidR="00B71742" w:rsidRPr="0023664D">
        <w:rPr>
          <w:rFonts w:asciiTheme="minorEastAsia" w:hAnsiTheme="minorEastAsia" w:hint="eastAsia"/>
          <w:szCs w:val="21"/>
        </w:rPr>
        <w:t>天災等</w:t>
      </w:r>
      <w:r w:rsidR="008536EA" w:rsidRPr="0023664D">
        <w:rPr>
          <w:rFonts w:asciiTheme="minorEastAsia" w:hAnsiTheme="minorEastAsia" w:hint="eastAsia"/>
          <w:szCs w:val="21"/>
        </w:rPr>
        <w:t>やむを得ない</w:t>
      </w:r>
      <w:r w:rsidR="00A37108" w:rsidRPr="0023664D">
        <w:rPr>
          <w:rFonts w:asciiTheme="minorEastAsia" w:hAnsiTheme="minorEastAsia" w:hint="eastAsia"/>
          <w:szCs w:val="21"/>
        </w:rPr>
        <w:t>とき</w:t>
      </w:r>
      <w:r w:rsidR="00B71742" w:rsidRPr="0023664D">
        <w:rPr>
          <w:rFonts w:asciiTheme="minorEastAsia" w:hAnsiTheme="minorEastAsia" w:hint="eastAsia"/>
          <w:szCs w:val="21"/>
        </w:rPr>
        <w:t>又はその他</w:t>
      </w:r>
      <w:r w:rsidR="00A37108" w:rsidRPr="0023664D">
        <w:rPr>
          <w:rFonts w:asciiTheme="minorEastAsia" w:hAnsiTheme="minorEastAsia" w:hint="eastAsia"/>
          <w:szCs w:val="21"/>
        </w:rPr>
        <w:t>特別の理由がある</w:t>
      </w:r>
      <w:r w:rsidR="00B71742" w:rsidRPr="0023664D">
        <w:rPr>
          <w:rFonts w:asciiTheme="minorEastAsia" w:hAnsiTheme="minorEastAsia" w:hint="eastAsia"/>
          <w:szCs w:val="21"/>
        </w:rPr>
        <w:t>認められる</w:t>
      </w:r>
      <w:r w:rsidR="00A37108" w:rsidRPr="0023664D">
        <w:rPr>
          <w:rFonts w:asciiTheme="minorEastAsia" w:hAnsiTheme="minorEastAsia" w:hint="eastAsia"/>
          <w:szCs w:val="21"/>
        </w:rPr>
        <w:t>ときはこの限りではない。</w:t>
      </w:r>
    </w:p>
    <w:p w14:paraId="746986E4" w14:textId="10911CD1" w:rsidR="00026852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(</w:t>
      </w:r>
      <w:r w:rsidR="00026852" w:rsidRPr="0023664D">
        <w:rPr>
          <w:rFonts w:asciiTheme="minorEastAsia" w:hAnsiTheme="minorEastAsia" w:hint="eastAsia"/>
          <w:szCs w:val="21"/>
        </w:rPr>
        <w:t>１</w:t>
      </w:r>
      <w:r w:rsidRPr="0023664D">
        <w:rPr>
          <w:rFonts w:asciiTheme="minorEastAsia" w:hAnsiTheme="minorEastAsia"/>
          <w:szCs w:val="21"/>
        </w:rPr>
        <w:t>)</w:t>
      </w:r>
      <w:r w:rsidRPr="0023664D">
        <w:rPr>
          <w:rFonts w:asciiTheme="minorEastAsia" w:hAnsiTheme="minorEastAsia" w:hint="eastAsia"/>
          <w:szCs w:val="21"/>
        </w:rPr>
        <w:t xml:space="preserve">　</w:t>
      </w:r>
      <w:r w:rsidR="0041668E" w:rsidRPr="0023664D">
        <w:rPr>
          <w:rFonts w:asciiTheme="minorEastAsia" w:hAnsiTheme="minorEastAsia" w:hint="eastAsia"/>
          <w:szCs w:val="21"/>
        </w:rPr>
        <w:t>管理者が指定する日までに</w:t>
      </w:r>
      <w:r w:rsidR="007F2B5D" w:rsidRPr="0023664D">
        <w:rPr>
          <w:rFonts w:asciiTheme="minorEastAsia" w:hAnsiTheme="minorEastAsia" w:hint="eastAsia"/>
          <w:szCs w:val="21"/>
        </w:rPr>
        <w:t>予約</w:t>
      </w:r>
      <w:r w:rsidR="0041668E" w:rsidRPr="0023664D">
        <w:rPr>
          <w:rFonts w:asciiTheme="minorEastAsia" w:hAnsiTheme="minorEastAsia" w:hint="eastAsia"/>
          <w:szCs w:val="21"/>
        </w:rPr>
        <w:t>申込書を提出しないとき。</w:t>
      </w:r>
    </w:p>
    <w:p w14:paraId="077C8303" w14:textId="2A0B44E2" w:rsidR="00942E68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/>
          <w:szCs w:val="21"/>
        </w:rPr>
        <w:t>(</w:t>
      </w:r>
      <w:r w:rsidR="00942E68" w:rsidRPr="0023664D">
        <w:rPr>
          <w:rFonts w:asciiTheme="minorEastAsia" w:hAnsiTheme="minorEastAsia" w:hint="eastAsia"/>
          <w:szCs w:val="21"/>
        </w:rPr>
        <w:t>２</w:t>
      </w:r>
      <w:r w:rsidRPr="0023664D">
        <w:rPr>
          <w:rFonts w:asciiTheme="minorEastAsia" w:hAnsiTheme="minorEastAsia"/>
          <w:szCs w:val="21"/>
        </w:rPr>
        <w:t>)</w:t>
      </w:r>
      <w:r w:rsidRPr="0023664D">
        <w:rPr>
          <w:rFonts w:asciiTheme="minorEastAsia" w:hAnsiTheme="minorEastAsia" w:hint="eastAsia"/>
          <w:szCs w:val="21"/>
        </w:rPr>
        <w:t xml:space="preserve">　</w:t>
      </w:r>
      <w:r w:rsidR="00942E68" w:rsidRPr="0023664D">
        <w:rPr>
          <w:rFonts w:asciiTheme="minorEastAsia" w:hAnsiTheme="minorEastAsia" w:hint="eastAsia"/>
          <w:szCs w:val="21"/>
        </w:rPr>
        <w:t>管理者が指定する日までに許可申請書を提出しないとき。</w:t>
      </w:r>
    </w:p>
    <w:p w14:paraId="517372D3" w14:textId="0D5E6C78" w:rsidR="00CF5D39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942E68" w:rsidRPr="0023664D">
        <w:rPr>
          <w:rFonts w:asciiTheme="minorEastAsia" w:hAnsiTheme="minorEastAsia" w:hint="eastAsia"/>
          <w:szCs w:val="21"/>
        </w:rPr>
        <w:t>３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CF5D39" w:rsidRPr="0023664D">
        <w:rPr>
          <w:rFonts w:asciiTheme="minorEastAsia" w:hAnsiTheme="minorEastAsia" w:hint="eastAsia"/>
          <w:szCs w:val="21"/>
        </w:rPr>
        <w:t>無断キャンセルを繰り返すとき。</w:t>
      </w:r>
    </w:p>
    <w:p w14:paraId="44B6D584" w14:textId="7A73ED50" w:rsidR="00026852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CF5D39" w:rsidRPr="0023664D">
        <w:rPr>
          <w:rFonts w:asciiTheme="minorEastAsia" w:hAnsiTheme="minorEastAsia" w:hint="eastAsia"/>
          <w:szCs w:val="21"/>
        </w:rPr>
        <w:t>４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41668E" w:rsidRPr="0023664D">
        <w:rPr>
          <w:rFonts w:asciiTheme="minorEastAsia" w:hAnsiTheme="minorEastAsia" w:hint="eastAsia"/>
          <w:szCs w:val="21"/>
        </w:rPr>
        <w:t>偽りその他不正な手段により予約したとき。</w:t>
      </w:r>
    </w:p>
    <w:p w14:paraId="1E7719F9" w14:textId="4C641F55" w:rsidR="00B04DE2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CF5D39" w:rsidRPr="0023664D">
        <w:rPr>
          <w:rFonts w:asciiTheme="minorEastAsia" w:hAnsiTheme="minorEastAsia" w:hint="eastAsia"/>
          <w:szCs w:val="21"/>
        </w:rPr>
        <w:t>５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EB7BD5" w:rsidRPr="0023664D">
        <w:rPr>
          <w:rFonts w:asciiTheme="minorEastAsia" w:hAnsiTheme="minorEastAsia" w:hint="eastAsia"/>
          <w:szCs w:val="21"/>
        </w:rPr>
        <w:t>この要綱に基づく</w:t>
      </w:r>
      <w:r w:rsidR="00212365" w:rsidRPr="0023664D">
        <w:rPr>
          <w:rFonts w:asciiTheme="minorEastAsia" w:hAnsiTheme="minorEastAsia" w:hint="eastAsia"/>
          <w:szCs w:val="21"/>
        </w:rPr>
        <w:t>管理者及びその職員の</w:t>
      </w:r>
      <w:r w:rsidR="00CF5D39" w:rsidRPr="0023664D">
        <w:rPr>
          <w:rFonts w:asciiTheme="minorEastAsia" w:hAnsiTheme="minorEastAsia" w:hint="eastAsia"/>
          <w:szCs w:val="21"/>
        </w:rPr>
        <w:t>指示に従わないとき</w:t>
      </w:r>
      <w:r w:rsidR="0041668E" w:rsidRPr="0023664D">
        <w:rPr>
          <w:rFonts w:asciiTheme="minorEastAsia" w:hAnsiTheme="minorEastAsia" w:hint="eastAsia"/>
          <w:szCs w:val="21"/>
        </w:rPr>
        <w:t>。</w:t>
      </w:r>
    </w:p>
    <w:p w14:paraId="23FBCD39" w14:textId="3812D0BA" w:rsidR="00E57728" w:rsidRPr="0023664D" w:rsidRDefault="00B04DE2" w:rsidP="00B04DE2">
      <w:pPr>
        <w:ind w:firstLineChars="100" w:firstLine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(</w:t>
      </w:r>
      <w:r w:rsidR="00E57728" w:rsidRPr="0023664D">
        <w:rPr>
          <w:rFonts w:asciiTheme="minorEastAsia" w:hAnsiTheme="minorEastAsia" w:hint="eastAsia"/>
          <w:szCs w:val="21"/>
        </w:rPr>
        <w:t>６</w:t>
      </w:r>
      <w:r w:rsidRPr="0023664D">
        <w:rPr>
          <w:rFonts w:asciiTheme="minorEastAsia" w:hAnsiTheme="minorEastAsia" w:hint="eastAsia"/>
          <w:szCs w:val="21"/>
        </w:rPr>
        <w:t xml:space="preserve">)　</w:t>
      </w:r>
      <w:r w:rsidR="00E57728" w:rsidRPr="0023664D">
        <w:rPr>
          <w:rFonts w:asciiTheme="minorEastAsia" w:hAnsiTheme="minorEastAsia" w:hint="eastAsia"/>
          <w:szCs w:val="21"/>
        </w:rPr>
        <w:t>条例第</w:t>
      </w:r>
      <w:r w:rsidR="00835B15" w:rsidRPr="0023664D">
        <w:rPr>
          <w:rFonts w:asciiTheme="minorEastAsia" w:hAnsiTheme="minorEastAsia" w:hint="eastAsia"/>
          <w:szCs w:val="21"/>
        </w:rPr>
        <w:t>９</w:t>
      </w:r>
      <w:r w:rsidR="00E57728" w:rsidRPr="0023664D">
        <w:rPr>
          <w:rFonts w:asciiTheme="minorEastAsia" w:hAnsiTheme="minorEastAsia" w:hint="eastAsia"/>
          <w:szCs w:val="21"/>
        </w:rPr>
        <w:t>条各号</w:t>
      </w:r>
      <w:r w:rsidR="00835B15" w:rsidRPr="0023664D">
        <w:rPr>
          <w:rFonts w:asciiTheme="minorEastAsia" w:hAnsiTheme="minorEastAsia" w:hint="eastAsia"/>
          <w:szCs w:val="21"/>
        </w:rPr>
        <w:t>いずれか</w:t>
      </w:r>
      <w:r w:rsidR="00E57728" w:rsidRPr="0023664D">
        <w:rPr>
          <w:rFonts w:asciiTheme="minorEastAsia" w:hAnsiTheme="minorEastAsia" w:hint="eastAsia"/>
          <w:szCs w:val="21"/>
        </w:rPr>
        <w:t>に該当するとき</w:t>
      </w:r>
      <w:r w:rsidR="008B7696" w:rsidRPr="0023664D">
        <w:rPr>
          <w:rFonts w:asciiTheme="minorEastAsia" w:hAnsiTheme="minorEastAsia" w:hint="eastAsia"/>
          <w:szCs w:val="21"/>
        </w:rPr>
        <w:t>。</w:t>
      </w:r>
    </w:p>
    <w:p w14:paraId="2B57CBF1" w14:textId="1DF0830C" w:rsidR="008B7696" w:rsidRPr="0023664D" w:rsidRDefault="008B7696" w:rsidP="00F459CA">
      <w:pPr>
        <w:ind w:leftChars="16" w:left="244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 xml:space="preserve">２　</w:t>
      </w:r>
      <w:r w:rsidR="000A2857" w:rsidRPr="0023664D">
        <w:rPr>
          <w:rFonts w:asciiTheme="minorEastAsia" w:hAnsiTheme="minorEastAsia" w:hint="eastAsia"/>
          <w:szCs w:val="21"/>
        </w:rPr>
        <w:t>管理者は、前項</w:t>
      </w:r>
      <w:r w:rsidR="00483EF1" w:rsidRPr="0023664D">
        <w:rPr>
          <w:rFonts w:asciiTheme="minorEastAsia" w:hAnsiTheme="minorEastAsia" w:hint="eastAsia"/>
          <w:szCs w:val="21"/>
        </w:rPr>
        <w:t>の規定により予約等を取り消したときは</w:t>
      </w:r>
      <w:r w:rsidR="000A2857" w:rsidRPr="0023664D">
        <w:rPr>
          <w:rFonts w:asciiTheme="minorEastAsia" w:hAnsiTheme="minorEastAsia" w:hint="eastAsia"/>
          <w:szCs w:val="21"/>
        </w:rPr>
        <w:t>、</w:t>
      </w:r>
      <w:r w:rsidR="00483EF1" w:rsidRPr="0023664D">
        <w:rPr>
          <w:rFonts w:asciiTheme="minorEastAsia" w:hAnsiTheme="minorEastAsia" w:hint="eastAsia"/>
          <w:szCs w:val="21"/>
        </w:rPr>
        <w:t>速やかにその</w:t>
      </w:r>
      <w:r w:rsidR="0023664D" w:rsidRPr="0023664D">
        <w:rPr>
          <w:rFonts w:asciiTheme="minorEastAsia" w:hAnsiTheme="minorEastAsia" w:hint="eastAsia"/>
          <w:szCs w:val="21"/>
        </w:rPr>
        <w:t>旨</w:t>
      </w:r>
      <w:r w:rsidR="000A2857" w:rsidRPr="0023664D">
        <w:rPr>
          <w:rFonts w:asciiTheme="minorEastAsia" w:hAnsiTheme="minorEastAsia" w:hint="eastAsia"/>
          <w:szCs w:val="21"/>
        </w:rPr>
        <w:t>を</w:t>
      </w:r>
      <w:r w:rsidR="00483EF1" w:rsidRPr="0023664D">
        <w:rPr>
          <w:rFonts w:asciiTheme="minorEastAsia" w:hAnsiTheme="minorEastAsia" w:hint="eastAsia"/>
          <w:szCs w:val="21"/>
        </w:rPr>
        <w:t>予約者に</w:t>
      </w:r>
      <w:r w:rsidR="000A2857" w:rsidRPr="0023664D">
        <w:rPr>
          <w:rFonts w:asciiTheme="minorEastAsia" w:hAnsiTheme="minorEastAsia" w:hint="eastAsia"/>
          <w:szCs w:val="21"/>
        </w:rPr>
        <w:t>通知しなければならない。</w:t>
      </w:r>
    </w:p>
    <w:p w14:paraId="2458655F" w14:textId="1908E103" w:rsidR="00CF5D39" w:rsidRPr="0023664D" w:rsidRDefault="008B7696" w:rsidP="00F459CA">
      <w:pPr>
        <w:ind w:leftChars="16" w:left="244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３</w:t>
      </w:r>
      <w:r w:rsidR="0018040F" w:rsidRPr="0023664D">
        <w:rPr>
          <w:rFonts w:asciiTheme="minorEastAsia" w:hAnsiTheme="minorEastAsia" w:hint="eastAsia"/>
          <w:szCs w:val="21"/>
        </w:rPr>
        <w:t xml:space="preserve">　</w:t>
      </w:r>
      <w:r w:rsidR="008D1374" w:rsidRPr="008D1374">
        <w:rPr>
          <w:rFonts w:asciiTheme="minorEastAsia" w:hAnsiTheme="minorEastAsia" w:hint="eastAsia"/>
          <w:szCs w:val="21"/>
        </w:rPr>
        <w:t>前項の規定により予約等の取り消しの通知を受けた予約者は、当該年度以降において優先予約することができないものとする。</w:t>
      </w:r>
    </w:p>
    <w:p w14:paraId="7D6AE9C1" w14:textId="4E2B1F3A" w:rsidR="00AF7073" w:rsidRPr="0023664D" w:rsidRDefault="00AF7073" w:rsidP="00B04DE2">
      <w:pPr>
        <w:ind w:leftChars="100" w:left="210"/>
        <w:rPr>
          <w:rFonts w:asciiTheme="minorEastAsia" w:hAnsiTheme="minorEastAsia"/>
          <w:szCs w:val="21"/>
        </w:rPr>
      </w:pPr>
      <w:bookmarkStart w:id="6" w:name="JUMP_JYO_11_0_0"/>
      <w:r w:rsidRPr="0023664D">
        <w:rPr>
          <w:rFonts w:asciiTheme="minorEastAsia" w:hAnsiTheme="minorEastAsia" w:hint="eastAsia"/>
          <w:szCs w:val="21"/>
        </w:rPr>
        <w:t>（使用が重複する場合の取り扱い）</w:t>
      </w:r>
    </w:p>
    <w:p w14:paraId="0996955E" w14:textId="2255374B" w:rsidR="00AF7073" w:rsidRPr="0023664D" w:rsidRDefault="00AF7073" w:rsidP="00AF7073">
      <w:pPr>
        <w:ind w:left="210" w:hangingChars="100" w:hanging="210"/>
        <w:rPr>
          <w:rFonts w:asciiTheme="minorEastAsia" w:hAnsiTheme="minorEastAsia"/>
          <w:szCs w:val="21"/>
        </w:rPr>
      </w:pPr>
      <w:r w:rsidRPr="0023664D">
        <w:rPr>
          <w:rFonts w:asciiTheme="minorEastAsia" w:hAnsiTheme="minorEastAsia" w:hint="eastAsia"/>
          <w:szCs w:val="21"/>
        </w:rPr>
        <w:t>第</w:t>
      </w:r>
      <w:r w:rsidR="00944FC7" w:rsidRPr="0023664D">
        <w:rPr>
          <w:rFonts w:asciiTheme="minorEastAsia" w:hAnsiTheme="minorEastAsia" w:hint="eastAsia"/>
          <w:szCs w:val="21"/>
        </w:rPr>
        <w:t>８</w:t>
      </w:r>
      <w:r w:rsidRPr="0023664D">
        <w:rPr>
          <w:rFonts w:asciiTheme="minorEastAsia" w:hAnsiTheme="minorEastAsia" w:hint="eastAsia"/>
          <w:szCs w:val="21"/>
        </w:rPr>
        <w:t>条　施設の使用が重複する場合は、使用者間</w:t>
      </w:r>
      <w:r w:rsidR="00CD64B9" w:rsidRPr="0023664D">
        <w:rPr>
          <w:rFonts w:asciiTheme="minorEastAsia" w:hAnsiTheme="minorEastAsia" w:hint="eastAsia"/>
          <w:szCs w:val="21"/>
        </w:rPr>
        <w:t>において</w:t>
      </w:r>
      <w:r w:rsidRPr="0023664D">
        <w:rPr>
          <w:rFonts w:asciiTheme="minorEastAsia" w:hAnsiTheme="minorEastAsia" w:hint="eastAsia"/>
          <w:szCs w:val="21"/>
        </w:rPr>
        <w:t>必要な調整を行</w:t>
      </w:r>
      <w:r w:rsidR="00D9004D" w:rsidRPr="0023664D">
        <w:rPr>
          <w:rFonts w:asciiTheme="minorEastAsia" w:hAnsiTheme="minorEastAsia" w:hint="eastAsia"/>
          <w:szCs w:val="21"/>
        </w:rPr>
        <w:t>い、その結果を管理者に</w:t>
      </w:r>
      <w:r w:rsidR="004B39C6" w:rsidRPr="0023664D">
        <w:rPr>
          <w:rFonts w:asciiTheme="minorEastAsia" w:hAnsiTheme="minorEastAsia" w:hint="eastAsia"/>
          <w:szCs w:val="21"/>
        </w:rPr>
        <w:t>速やかに</w:t>
      </w:r>
      <w:r w:rsidR="00D9004D" w:rsidRPr="0023664D">
        <w:rPr>
          <w:rFonts w:asciiTheme="minorEastAsia" w:hAnsiTheme="minorEastAsia" w:hint="eastAsia"/>
          <w:szCs w:val="21"/>
        </w:rPr>
        <w:t>連絡するものとする</w:t>
      </w:r>
      <w:r w:rsidRPr="0023664D">
        <w:rPr>
          <w:rFonts w:asciiTheme="minorEastAsia" w:hAnsiTheme="minorEastAsia" w:hint="eastAsia"/>
          <w:szCs w:val="21"/>
        </w:rPr>
        <w:t>。</w:t>
      </w:r>
    </w:p>
    <w:p w14:paraId="26302923" w14:textId="24897946" w:rsidR="00AC7BF3" w:rsidRPr="00D1087A" w:rsidRDefault="00035F36" w:rsidP="00B04DE2">
      <w:pPr>
        <w:ind w:firstLineChars="100" w:firstLine="210"/>
        <w:rPr>
          <w:rFonts w:asciiTheme="minorEastAsia" w:hAnsiTheme="minorEastAsia"/>
          <w:szCs w:val="21"/>
        </w:rPr>
      </w:pPr>
      <w:r w:rsidRPr="00D1087A">
        <w:rPr>
          <w:rFonts w:asciiTheme="minorEastAsia" w:hAnsiTheme="minorEastAsia"/>
          <w:szCs w:val="21"/>
        </w:rPr>
        <w:t>（</w:t>
      </w:r>
      <w:r w:rsidRPr="00D1087A">
        <w:rPr>
          <w:rFonts w:asciiTheme="minorEastAsia" w:hAnsiTheme="minorEastAsia" w:hint="eastAsia"/>
          <w:szCs w:val="21"/>
        </w:rPr>
        <w:t>その他</w:t>
      </w:r>
      <w:r w:rsidR="00AC7BF3" w:rsidRPr="00D1087A">
        <w:rPr>
          <w:rFonts w:asciiTheme="minorEastAsia" w:hAnsiTheme="minorEastAsia"/>
          <w:szCs w:val="21"/>
        </w:rPr>
        <w:t>）</w:t>
      </w:r>
    </w:p>
    <w:bookmarkEnd w:id="6"/>
    <w:p w14:paraId="20A6F23E" w14:textId="769E21BA" w:rsidR="00A44CF7" w:rsidRPr="00D1087A" w:rsidRDefault="00AC7BF3" w:rsidP="00AC7BF3">
      <w:pPr>
        <w:rPr>
          <w:rFonts w:asciiTheme="minorEastAsia" w:hAnsiTheme="minorEastAsia"/>
          <w:szCs w:val="21"/>
        </w:rPr>
      </w:pPr>
      <w:r w:rsidRPr="00D1087A">
        <w:rPr>
          <w:rFonts w:asciiTheme="minorEastAsia" w:hAnsiTheme="minorEastAsia"/>
          <w:szCs w:val="21"/>
        </w:rPr>
        <w:t>第</w:t>
      </w:r>
      <w:r w:rsidR="00944FC7" w:rsidRPr="00D1087A">
        <w:rPr>
          <w:rFonts w:asciiTheme="minorEastAsia" w:hAnsiTheme="minorEastAsia" w:hint="eastAsia"/>
          <w:szCs w:val="21"/>
        </w:rPr>
        <w:t>９</w:t>
      </w:r>
      <w:r w:rsidRPr="00D1087A">
        <w:rPr>
          <w:rFonts w:asciiTheme="minorEastAsia" w:hAnsiTheme="minorEastAsia"/>
          <w:szCs w:val="21"/>
        </w:rPr>
        <w:t>条　この要綱に定めるもののほか必要な事項は、市長が別に定める。</w:t>
      </w:r>
    </w:p>
    <w:p w14:paraId="3FA7F5C9" w14:textId="77777777" w:rsidR="00AC7BF3" w:rsidRPr="00D1087A" w:rsidRDefault="00AC7BF3" w:rsidP="000865F9">
      <w:pPr>
        <w:ind w:firstLineChars="200" w:firstLine="420"/>
        <w:rPr>
          <w:rFonts w:asciiTheme="minorEastAsia" w:hAnsiTheme="minorEastAsia"/>
          <w:szCs w:val="21"/>
        </w:rPr>
      </w:pPr>
      <w:r w:rsidRPr="00D1087A">
        <w:rPr>
          <w:rFonts w:asciiTheme="minorEastAsia" w:hAnsiTheme="minorEastAsia"/>
          <w:szCs w:val="21"/>
        </w:rPr>
        <w:t>附　則</w:t>
      </w:r>
    </w:p>
    <w:p w14:paraId="298D01E1" w14:textId="77777777" w:rsidR="008265A4" w:rsidRPr="00D1087A" w:rsidRDefault="008265A4" w:rsidP="00B04DE2">
      <w:pPr>
        <w:ind w:firstLineChars="100" w:firstLine="210"/>
        <w:rPr>
          <w:rFonts w:asciiTheme="minorEastAsia" w:hAnsiTheme="minorEastAsia"/>
          <w:szCs w:val="21"/>
        </w:rPr>
      </w:pPr>
      <w:r w:rsidRPr="00D1087A">
        <w:rPr>
          <w:rFonts w:asciiTheme="minorEastAsia" w:hAnsiTheme="minorEastAsia" w:hint="eastAsia"/>
          <w:szCs w:val="21"/>
        </w:rPr>
        <w:t>（施行期日）</w:t>
      </w:r>
    </w:p>
    <w:p w14:paraId="218DD0C2" w14:textId="7EE60457" w:rsidR="002E1060" w:rsidRPr="00D1087A" w:rsidRDefault="008265A4" w:rsidP="008265A4">
      <w:pPr>
        <w:rPr>
          <w:rFonts w:asciiTheme="minorEastAsia" w:hAnsiTheme="minorEastAsia"/>
          <w:szCs w:val="21"/>
        </w:rPr>
      </w:pPr>
      <w:r w:rsidRPr="00D1087A">
        <w:rPr>
          <w:rFonts w:asciiTheme="minorEastAsia" w:hAnsiTheme="minorEastAsia" w:hint="eastAsia"/>
          <w:szCs w:val="21"/>
        </w:rPr>
        <w:t xml:space="preserve">１　</w:t>
      </w:r>
      <w:r w:rsidR="00AC7BF3" w:rsidRPr="00D1087A">
        <w:rPr>
          <w:rFonts w:asciiTheme="minorEastAsia" w:hAnsiTheme="minorEastAsia"/>
          <w:szCs w:val="21"/>
        </w:rPr>
        <w:t>この</w:t>
      </w:r>
      <w:r w:rsidRPr="00D1087A">
        <w:rPr>
          <w:rFonts w:asciiTheme="minorEastAsia" w:hAnsiTheme="minorEastAsia" w:hint="eastAsia"/>
          <w:szCs w:val="21"/>
        </w:rPr>
        <w:t>告示</w:t>
      </w:r>
      <w:r w:rsidR="00AC7BF3" w:rsidRPr="00D1087A">
        <w:rPr>
          <w:rFonts w:asciiTheme="minorEastAsia" w:hAnsiTheme="minorEastAsia"/>
          <w:szCs w:val="21"/>
        </w:rPr>
        <w:t>は、</w:t>
      </w:r>
      <w:r w:rsidR="00E357FA" w:rsidRPr="00D1087A">
        <w:rPr>
          <w:rFonts w:asciiTheme="minorEastAsia" w:hAnsiTheme="minorEastAsia" w:hint="eastAsia"/>
          <w:szCs w:val="21"/>
        </w:rPr>
        <w:t>令和３</w:t>
      </w:r>
      <w:r w:rsidR="0051295E" w:rsidRPr="00D1087A">
        <w:rPr>
          <w:rFonts w:asciiTheme="minorEastAsia" w:hAnsiTheme="minorEastAsia" w:hint="eastAsia"/>
          <w:szCs w:val="21"/>
        </w:rPr>
        <w:t>年４月１</w:t>
      </w:r>
      <w:r w:rsidR="002E1060" w:rsidRPr="00D1087A">
        <w:rPr>
          <w:rFonts w:asciiTheme="minorEastAsia" w:hAnsiTheme="minorEastAsia" w:hint="eastAsia"/>
          <w:szCs w:val="21"/>
        </w:rPr>
        <w:t>日</w:t>
      </w:r>
      <w:r w:rsidR="006B3356" w:rsidRPr="00D1087A">
        <w:rPr>
          <w:rFonts w:asciiTheme="minorEastAsia" w:hAnsiTheme="minorEastAsia" w:hint="eastAsia"/>
          <w:szCs w:val="21"/>
        </w:rPr>
        <w:t>から施行</w:t>
      </w:r>
      <w:r w:rsidR="006749B8" w:rsidRPr="00D1087A">
        <w:rPr>
          <w:rFonts w:asciiTheme="minorEastAsia" w:hAnsiTheme="minorEastAsia" w:hint="eastAsia"/>
          <w:szCs w:val="21"/>
        </w:rPr>
        <w:t>する。</w:t>
      </w:r>
    </w:p>
    <w:p w14:paraId="588E68E8" w14:textId="77777777" w:rsidR="008265A4" w:rsidRPr="00D1087A" w:rsidRDefault="008265A4" w:rsidP="00B04DE2">
      <w:pPr>
        <w:ind w:firstLineChars="100" w:firstLine="210"/>
        <w:rPr>
          <w:rFonts w:asciiTheme="minorEastAsia" w:hAnsiTheme="minorEastAsia"/>
          <w:szCs w:val="21"/>
        </w:rPr>
      </w:pPr>
      <w:r w:rsidRPr="00D1087A">
        <w:rPr>
          <w:rFonts w:asciiTheme="minorEastAsia" w:hAnsiTheme="minorEastAsia" w:hint="eastAsia"/>
          <w:szCs w:val="21"/>
        </w:rPr>
        <w:t>（経過措置）</w:t>
      </w:r>
    </w:p>
    <w:p w14:paraId="6A5B8297" w14:textId="33FE2A38" w:rsidR="00B773D9" w:rsidRPr="000A64FF" w:rsidRDefault="008265A4" w:rsidP="00B773D9">
      <w:pPr>
        <w:ind w:left="210" w:hangingChars="100" w:hanging="210"/>
        <w:rPr>
          <w:rFonts w:asciiTheme="minorEastAsia" w:hAnsiTheme="minorEastAsia"/>
          <w:szCs w:val="21"/>
        </w:rPr>
      </w:pPr>
      <w:r w:rsidRPr="000A64FF">
        <w:rPr>
          <w:rFonts w:asciiTheme="minorEastAsia" w:hAnsiTheme="minorEastAsia" w:hint="eastAsia"/>
          <w:szCs w:val="21"/>
        </w:rPr>
        <w:t>２　この告示の施行の日前に</w:t>
      </w:r>
      <w:r w:rsidR="00EA1E15" w:rsidRPr="000A64FF">
        <w:rPr>
          <w:rFonts w:asciiTheme="minorEastAsia" w:hAnsiTheme="minorEastAsia" w:hint="eastAsia"/>
          <w:szCs w:val="21"/>
        </w:rPr>
        <w:t>、</w:t>
      </w:r>
      <w:r w:rsidRPr="000A64FF">
        <w:rPr>
          <w:rFonts w:asciiTheme="minorEastAsia" w:hAnsiTheme="minorEastAsia" w:hint="eastAsia"/>
          <w:szCs w:val="21"/>
        </w:rPr>
        <w:t>別に定めるところにより</w:t>
      </w:r>
      <w:r w:rsidR="00EA1E15" w:rsidRPr="000A64FF">
        <w:rPr>
          <w:rFonts w:asciiTheme="minorEastAsia" w:hAnsiTheme="minorEastAsia" w:hint="eastAsia"/>
          <w:szCs w:val="21"/>
        </w:rPr>
        <w:t>なされた</w:t>
      </w:r>
      <w:r w:rsidRPr="000A64FF">
        <w:rPr>
          <w:rFonts w:asciiTheme="minorEastAsia" w:hAnsiTheme="minorEastAsia" w:hint="eastAsia"/>
          <w:szCs w:val="21"/>
        </w:rPr>
        <w:t>施設の予約については、この告示</w:t>
      </w:r>
      <w:r w:rsidR="00EA1E15" w:rsidRPr="000A64FF">
        <w:rPr>
          <w:rFonts w:asciiTheme="minorEastAsia" w:hAnsiTheme="minorEastAsia" w:hint="eastAsia"/>
          <w:szCs w:val="21"/>
        </w:rPr>
        <w:t>の相当規定によりなされた</w:t>
      </w:r>
      <w:r w:rsidRPr="000A64FF">
        <w:rPr>
          <w:rFonts w:asciiTheme="minorEastAsia" w:hAnsiTheme="minorEastAsia" w:hint="eastAsia"/>
          <w:szCs w:val="21"/>
        </w:rPr>
        <w:t>ものとみなす。</w:t>
      </w:r>
    </w:p>
    <w:p w14:paraId="48BCE87F" w14:textId="77777777" w:rsidR="000865F9" w:rsidRPr="000865F9" w:rsidRDefault="000865F9" w:rsidP="000865F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0865F9">
        <w:rPr>
          <w:rFonts w:asciiTheme="minorEastAsia" w:hAnsiTheme="minorEastAsia" w:hint="eastAsia"/>
          <w:szCs w:val="21"/>
        </w:rPr>
        <w:t>附　則</w:t>
      </w:r>
    </w:p>
    <w:p w14:paraId="123019CB" w14:textId="77777777" w:rsidR="000865F9" w:rsidRPr="000865F9" w:rsidRDefault="000865F9" w:rsidP="000865F9">
      <w:pPr>
        <w:rPr>
          <w:rFonts w:asciiTheme="minorEastAsia" w:hAnsiTheme="minorEastAsia"/>
          <w:szCs w:val="21"/>
        </w:rPr>
      </w:pPr>
      <w:r w:rsidRPr="000865F9">
        <w:rPr>
          <w:rFonts w:asciiTheme="minorEastAsia" w:hAnsiTheme="minorEastAsia" w:hint="eastAsia"/>
          <w:szCs w:val="21"/>
        </w:rPr>
        <w:t xml:space="preserve">　（施行期日）</w:t>
      </w:r>
    </w:p>
    <w:p w14:paraId="5A5A496D" w14:textId="77777777" w:rsidR="000865F9" w:rsidRPr="000865F9" w:rsidRDefault="000865F9" w:rsidP="000865F9">
      <w:pPr>
        <w:rPr>
          <w:rFonts w:asciiTheme="minorEastAsia" w:hAnsiTheme="minorEastAsia"/>
          <w:szCs w:val="21"/>
        </w:rPr>
      </w:pPr>
      <w:r w:rsidRPr="000865F9">
        <w:rPr>
          <w:rFonts w:asciiTheme="minorEastAsia" w:hAnsiTheme="minorEastAsia" w:hint="eastAsia"/>
          <w:szCs w:val="21"/>
        </w:rPr>
        <w:t>１　この告示は、公示の日から施行する。</w:t>
      </w:r>
    </w:p>
    <w:p w14:paraId="54BFBBC7" w14:textId="77777777" w:rsidR="000865F9" w:rsidRPr="000865F9" w:rsidRDefault="000865F9" w:rsidP="000865F9">
      <w:pPr>
        <w:ind w:firstLineChars="100" w:firstLine="210"/>
        <w:rPr>
          <w:rFonts w:asciiTheme="minorEastAsia" w:hAnsiTheme="minorEastAsia"/>
          <w:szCs w:val="21"/>
        </w:rPr>
      </w:pPr>
      <w:r w:rsidRPr="000865F9">
        <w:rPr>
          <w:rFonts w:asciiTheme="minorEastAsia" w:hAnsiTheme="minorEastAsia" w:hint="eastAsia"/>
          <w:szCs w:val="21"/>
        </w:rPr>
        <w:t>（経過措置）</w:t>
      </w:r>
    </w:p>
    <w:p w14:paraId="06437068" w14:textId="5A93B1AF" w:rsidR="00102545" w:rsidRPr="000A64FF" w:rsidRDefault="000865F9" w:rsidP="000865F9">
      <w:pPr>
        <w:ind w:left="210" w:hangingChars="100" w:hanging="210"/>
        <w:rPr>
          <w:rFonts w:asciiTheme="minorEastAsia" w:hAnsiTheme="minorEastAsia"/>
          <w:szCs w:val="21"/>
        </w:rPr>
      </w:pPr>
      <w:r w:rsidRPr="000865F9">
        <w:rPr>
          <w:rFonts w:asciiTheme="minorEastAsia" w:hAnsiTheme="minorEastAsia" w:hint="eastAsia"/>
          <w:szCs w:val="21"/>
        </w:rPr>
        <w:t>２　改正後の第５条第３項及び第７条第３項の規定は、令和５年４月１日以後の施設の使用に係る予約から適用し、同日前までの施設の使用に係る予約は、なお従前の例による。</w:t>
      </w:r>
    </w:p>
    <w:p w14:paraId="6C5784D4" w14:textId="748F98C5" w:rsidR="00102545" w:rsidRDefault="00102545" w:rsidP="00102545">
      <w:pPr>
        <w:rPr>
          <w:rFonts w:asciiTheme="minorEastAsia" w:hAnsiTheme="minorEastAsia"/>
          <w:szCs w:val="21"/>
        </w:rPr>
      </w:pPr>
    </w:p>
    <w:p w14:paraId="2A831ACA" w14:textId="0B76951D" w:rsidR="00035F95" w:rsidRDefault="00035F95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F4336D3" w14:textId="309B2CD2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4C134AE8" w14:textId="1B2D7F39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B76787C" w14:textId="4AF91186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02231C6" w14:textId="4ADC4894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7FD932D3" w14:textId="4A7FB96B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20F925F3" w14:textId="11319A38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6F62000" w14:textId="1B3668AF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15ABC65" w14:textId="60FA38B8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7A5ED65D" w14:textId="2352A0BA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3ECCBA0" w14:textId="1E4C7A9D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4C06E964" w14:textId="51932AAA" w:rsidR="00300081" w:rsidRDefault="0030008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5D895AD" w14:textId="30F2C020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BC160E4" w14:textId="74AEFFCA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7897D70C" w14:textId="7421F280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560FE2D" w14:textId="0503F0EC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33E48C8" w14:textId="077AD93B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EEC653C" w14:textId="1DF46D21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450B5A60" w14:textId="5F96ECBA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C04879E" w14:textId="14D38F65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330C4C0" w14:textId="50F8AFEC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F81D715" w14:textId="6325457A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27E7351C" w14:textId="6BED3A34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6DEBE3A" w14:textId="2A3468C0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5624FA0" w14:textId="17958A1D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EE03DF8" w14:textId="5BB63F37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5646A10" w14:textId="77777777" w:rsidR="008D1374" w:rsidRPr="003A1569" w:rsidRDefault="008D1374" w:rsidP="008D1374">
      <w:pPr>
        <w:rPr>
          <w:rFonts w:ascii="ＭＳ 明朝" w:hAnsi="ＭＳ 明朝"/>
          <w:sz w:val="24"/>
        </w:rPr>
      </w:pPr>
      <w:r w:rsidRPr="003A1569">
        <w:rPr>
          <w:rFonts w:ascii="ＭＳ 明朝" w:hAnsi="ＭＳ 明朝" w:hint="eastAsia"/>
          <w:sz w:val="24"/>
        </w:rPr>
        <w:t>別表（第５条関係）</w:t>
      </w:r>
    </w:p>
    <w:tbl>
      <w:tblPr>
        <w:tblW w:w="904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3069"/>
        <w:gridCol w:w="3685"/>
      </w:tblGrid>
      <w:tr w:rsidR="008D1374" w:rsidRPr="003A1569" w14:paraId="1180E375" w14:textId="77777777" w:rsidTr="00D70165">
        <w:trPr>
          <w:trHeight w:val="406"/>
        </w:trPr>
        <w:tc>
          <w:tcPr>
            <w:tcW w:w="2291" w:type="dxa"/>
            <w:vAlign w:val="bottom"/>
          </w:tcPr>
          <w:p w14:paraId="4845A0FC" w14:textId="77777777" w:rsidR="008D1374" w:rsidRPr="003A1569" w:rsidRDefault="008D1374" w:rsidP="00D7016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優先予約・</w:t>
            </w:r>
            <w:r w:rsidRPr="003A1569">
              <w:rPr>
                <w:rFonts w:ascii="ＭＳ 明朝" w:hAnsi="ＭＳ 明朝" w:hint="eastAsia"/>
                <w:sz w:val="24"/>
              </w:rPr>
              <w:t>予約</w:t>
            </w:r>
          </w:p>
        </w:tc>
        <w:tc>
          <w:tcPr>
            <w:tcW w:w="3069" w:type="dxa"/>
            <w:vAlign w:val="bottom"/>
          </w:tcPr>
          <w:p w14:paraId="323DADBA" w14:textId="77777777" w:rsidR="008D1374" w:rsidRPr="003A1569" w:rsidRDefault="008D1374" w:rsidP="00D70165">
            <w:pPr>
              <w:jc w:val="center"/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許可申請期限</w:t>
            </w:r>
          </w:p>
        </w:tc>
        <w:tc>
          <w:tcPr>
            <w:tcW w:w="3685" w:type="dxa"/>
            <w:vAlign w:val="bottom"/>
          </w:tcPr>
          <w:p w14:paraId="033E8BAB" w14:textId="77777777" w:rsidR="008D1374" w:rsidRPr="003A1569" w:rsidRDefault="008D1374" w:rsidP="00D70165">
            <w:pPr>
              <w:jc w:val="center"/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8D1374" w:rsidRPr="003A1569" w14:paraId="48AA1311" w14:textId="77777777" w:rsidTr="00D70165">
        <w:trPr>
          <w:trHeight w:val="406"/>
        </w:trPr>
        <w:tc>
          <w:tcPr>
            <w:tcW w:w="2291" w:type="dxa"/>
            <w:vAlign w:val="center"/>
          </w:tcPr>
          <w:p w14:paraId="18A2CC29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特別優先</w:t>
            </w:r>
          </w:p>
        </w:tc>
        <w:tc>
          <w:tcPr>
            <w:tcW w:w="3069" w:type="dxa"/>
            <w:vAlign w:val="center"/>
          </w:tcPr>
          <w:p w14:paraId="387F0468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使用日の６ヵ月前まで</w:t>
            </w:r>
          </w:p>
        </w:tc>
        <w:tc>
          <w:tcPr>
            <w:tcW w:w="3685" w:type="dxa"/>
            <w:vMerge w:val="restart"/>
            <w:vAlign w:val="center"/>
          </w:tcPr>
          <w:p w14:paraId="7BD8D681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許可申請期限が休館日の場合は、その翌日とする。</w:t>
            </w:r>
          </w:p>
        </w:tc>
      </w:tr>
      <w:tr w:rsidR="008D1374" w:rsidRPr="003A1569" w14:paraId="66C606C8" w14:textId="77777777" w:rsidTr="00D70165">
        <w:trPr>
          <w:trHeight w:val="406"/>
        </w:trPr>
        <w:tc>
          <w:tcPr>
            <w:tcW w:w="2291" w:type="dxa"/>
            <w:vAlign w:val="center"/>
          </w:tcPr>
          <w:p w14:paraId="3FAA44EC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第１優先</w:t>
            </w:r>
          </w:p>
        </w:tc>
        <w:tc>
          <w:tcPr>
            <w:tcW w:w="3069" w:type="dxa"/>
            <w:vAlign w:val="center"/>
          </w:tcPr>
          <w:p w14:paraId="0222F219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使用日の３ヵ月前まで</w:t>
            </w:r>
          </w:p>
        </w:tc>
        <w:tc>
          <w:tcPr>
            <w:tcW w:w="3685" w:type="dxa"/>
            <w:vMerge/>
            <w:vAlign w:val="center"/>
          </w:tcPr>
          <w:p w14:paraId="11AE4CD3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</w:p>
        </w:tc>
      </w:tr>
      <w:tr w:rsidR="008D1374" w:rsidRPr="003A1569" w14:paraId="1093F54B" w14:textId="77777777" w:rsidTr="00D70165">
        <w:trPr>
          <w:trHeight w:val="379"/>
        </w:trPr>
        <w:tc>
          <w:tcPr>
            <w:tcW w:w="2291" w:type="dxa"/>
            <w:vAlign w:val="center"/>
          </w:tcPr>
          <w:p w14:paraId="55FF061D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第２優先</w:t>
            </w:r>
          </w:p>
        </w:tc>
        <w:tc>
          <w:tcPr>
            <w:tcW w:w="3069" w:type="dxa"/>
            <w:vAlign w:val="center"/>
          </w:tcPr>
          <w:p w14:paraId="339A701C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使用日の１ヵ月前まで</w:t>
            </w:r>
          </w:p>
        </w:tc>
        <w:tc>
          <w:tcPr>
            <w:tcW w:w="3685" w:type="dxa"/>
            <w:vMerge/>
            <w:vAlign w:val="center"/>
          </w:tcPr>
          <w:p w14:paraId="46CBB963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</w:p>
        </w:tc>
      </w:tr>
      <w:tr w:rsidR="008D1374" w:rsidRPr="003A1569" w14:paraId="2D1A120F" w14:textId="77777777" w:rsidTr="00D70165">
        <w:trPr>
          <w:trHeight w:val="431"/>
        </w:trPr>
        <w:tc>
          <w:tcPr>
            <w:tcW w:w="2291" w:type="dxa"/>
            <w:vAlign w:val="center"/>
          </w:tcPr>
          <w:p w14:paraId="1735E80F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3069" w:type="dxa"/>
            <w:vAlign w:val="center"/>
          </w:tcPr>
          <w:p w14:paraId="0A144891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  <w:r w:rsidRPr="003A1569">
              <w:rPr>
                <w:rFonts w:ascii="ＭＳ 明朝" w:hAnsi="ＭＳ 明朝" w:hint="eastAsia"/>
                <w:sz w:val="24"/>
              </w:rPr>
              <w:t>管理者が指定</w:t>
            </w:r>
            <w:r>
              <w:rPr>
                <w:rFonts w:ascii="ＭＳ 明朝" w:hAnsi="ＭＳ 明朝" w:hint="eastAsia"/>
                <w:sz w:val="24"/>
              </w:rPr>
              <w:t>する</w:t>
            </w:r>
            <w:r w:rsidRPr="003A1569">
              <w:rPr>
                <w:rFonts w:ascii="ＭＳ 明朝" w:hAnsi="ＭＳ 明朝" w:hint="eastAsia"/>
                <w:sz w:val="24"/>
              </w:rPr>
              <w:t>日まで</w:t>
            </w:r>
          </w:p>
        </w:tc>
        <w:tc>
          <w:tcPr>
            <w:tcW w:w="3685" w:type="dxa"/>
            <w:vAlign w:val="center"/>
          </w:tcPr>
          <w:p w14:paraId="4730903B" w14:textId="77777777" w:rsidR="008D1374" w:rsidRPr="003A1569" w:rsidRDefault="008D1374" w:rsidP="00D7016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9A3FEF0" w14:textId="40261F63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18EF581" w14:textId="346D15DA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7EC2AAE" w14:textId="1A2E30ED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7917B428" w14:textId="1D676E5A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24012413" w14:textId="5AD1BB47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B0A6C7C" w14:textId="19F094C9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D889E4A" w14:textId="3D2D4A5C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D8A7E39" w14:textId="1518F92C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7A1BC3C1" w14:textId="1631BADA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CD9FADD" w14:textId="2179B692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55DC10D" w14:textId="08C3EA8A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F09694D" w14:textId="07199F85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7D095E0C" w14:textId="6B69DD0E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752551A" w14:textId="0C979965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2EE46E17" w14:textId="0C603D41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31A925F" w14:textId="0D6E235A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54EE931" w14:textId="4F54F12A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8B4B579" w14:textId="17A294F0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3387495" w14:textId="37DD5737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41679FB7" w14:textId="3F66F4F0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BCF83A3" w14:textId="12F9E600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7F94320" w14:textId="5090F425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3F32141" w14:textId="014FB773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6A3D5B6A" w14:textId="4EE8EAE4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8881C05" w14:textId="78A7DAEF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A86EAF9" w14:textId="04F13EE2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6061136" w14:textId="21CF056F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E102B5F" w14:textId="6D5CB041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7E2982A" w14:textId="6AF4421F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37998850" w14:textId="180F3204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9FE8BD6" w14:textId="5547560D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2CBD0B3D" w14:textId="6B64E6D1" w:rsid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18F7E0F4" w14:textId="77777777" w:rsidR="008D1374" w:rsidRPr="008D1374" w:rsidRDefault="008D1374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559045D1" w14:textId="77777777" w:rsidR="005C0F8E" w:rsidRDefault="005C0F8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14:paraId="02A77A99" w14:textId="2FA4AD01" w:rsidR="00985BF5" w:rsidRPr="00122B84" w:rsidRDefault="00FD43E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 w:rsidRPr="00122B84">
        <w:rPr>
          <w:rFonts w:asciiTheme="minorEastAsia" w:hAnsiTheme="minorEastAsia" w:cs="Times New Roman" w:hint="eastAsia"/>
          <w:color w:val="000000"/>
          <w:szCs w:val="21"/>
        </w:rPr>
        <w:t>様式第１</w:t>
      </w:r>
      <w:r w:rsidR="00AA0699" w:rsidRPr="00122B84">
        <w:rPr>
          <w:rFonts w:asciiTheme="minorEastAsia" w:hAnsiTheme="minorEastAsia" w:cs="Times New Roman" w:hint="eastAsia"/>
          <w:color w:val="000000"/>
          <w:szCs w:val="21"/>
        </w:rPr>
        <w:t>号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（第</w:t>
      </w:r>
      <w:r w:rsidR="00BE1224">
        <w:rPr>
          <w:rFonts w:asciiTheme="minorEastAsia" w:hAnsiTheme="minorEastAsia" w:cs="Times New Roman" w:hint="eastAsia"/>
          <w:color w:val="000000"/>
          <w:szCs w:val="21"/>
        </w:rPr>
        <w:t>５</w:t>
      </w:r>
      <w:r w:rsidR="00CB6EC5" w:rsidRPr="00122B84">
        <w:rPr>
          <w:rFonts w:asciiTheme="minorEastAsia" w:hAnsiTheme="minorEastAsia" w:cs="Times New Roman" w:hint="eastAsia"/>
          <w:color w:val="000000"/>
          <w:szCs w:val="21"/>
        </w:rPr>
        <w:t>条関係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）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14:paraId="46DC137B" w14:textId="77777777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6F06F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12BCA7" w14:textId="77777777"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14:paraId="368CD2A1" w14:textId="77777777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419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AF5CED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14:paraId="05665271" w14:textId="77777777" w:rsidTr="00257286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EDB" w14:textId="77777777"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5A0" w14:textId="77777777"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4D0" w14:textId="77777777"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14:paraId="558064E9" w14:textId="77777777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957" w14:textId="77777777"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299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292D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14:paraId="7B083F54" w14:textId="77777777" w:rsidTr="002508B3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603" w14:textId="77777777" w:rsidR="0024723C" w:rsidRPr="00122B84" w:rsidRDefault="0024723C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市内宿泊有無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2FD" w14:textId="77777777" w:rsidR="0024723C" w:rsidRPr="00122B84" w:rsidRDefault="0024723C" w:rsidP="0024723C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有（宿泊先：　　　　　　　　　　　　　　　　）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7ABD8" w14:textId="77777777" w:rsidR="0024723C" w:rsidRPr="00122B84" w:rsidRDefault="0024723C" w:rsidP="0024723C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1C3221" w:rsidRPr="00122B84" w14:paraId="6271C62E" w14:textId="77777777" w:rsidTr="00A4339E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D0B" w14:textId="77777777" w:rsidR="001C3221" w:rsidRPr="00122B84" w:rsidRDefault="001C322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B3A" w14:textId="77777777" w:rsidR="00A4339E" w:rsidRDefault="00A4339E" w:rsidP="00A4339E">
            <w:pPr>
              <w:jc w:val="left"/>
              <w:rPr>
                <w:rFonts w:asciiTheme="minorEastAsia" w:hAnsiTheme="minorEastAsia"/>
              </w:rPr>
            </w:pPr>
          </w:p>
          <w:p w14:paraId="567D1034" w14:textId="0FF753F9" w:rsidR="001C3221" w:rsidRPr="00122B84" w:rsidRDefault="00A4339E" w:rsidP="00A4339E">
            <w:pPr>
              <w:jc w:val="right"/>
              <w:rPr>
                <w:rFonts w:asciiTheme="minorEastAsia" w:hAnsiTheme="minorEastAsia"/>
              </w:rPr>
            </w:pP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※大会名称</w:t>
            </w:r>
            <w:r w:rsidR="00491148" w:rsidRPr="000E68DD">
              <w:rPr>
                <w:rFonts w:asciiTheme="minorEastAsia" w:hAnsiTheme="minorEastAsia" w:hint="eastAsia"/>
                <w:sz w:val="20"/>
                <w:szCs w:val="21"/>
              </w:rPr>
              <w:t>及び</w:t>
            </w: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競技名等を記入</w:t>
            </w:r>
            <w:r w:rsidR="00491148" w:rsidRPr="00491148">
              <w:rPr>
                <w:rFonts w:asciiTheme="minorEastAsia" w:hAnsiTheme="minorEastAsia" w:hint="eastAsia"/>
                <w:sz w:val="20"/>
                <w:szCs w:val="21"/>
              </w:rPr>
              <w:t>すること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7675" w14:textId="77777777" w:rsidR="00035F95" w:rsidRDefault="001C322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 w:rsidR="00035F95">
              <w:rPr>
                <w:rFonts w:asciiTheme="minorEastAsia" w:hAnsiTheme="minorEastAsia" w:hint="eastAsia"/>
              </w:rPr>
              <w:t>（開催要項等）</w:t>
            </w:r>
          </w:p>
          <w:p w14:paraId="2F4418A2" w14:textId="19FA425C" w:rsidR="001C3221" w:rsidRPr="00122B84" w:rsidRDefault="001C3221" w:rsidP="00491148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・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C14278" w:rsidRPr="00122B84" w14:paraId="6EE5A20F" w14:textId="77777777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CCFEB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14:paraId="695131DA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F25CF9" w14:textId="77777777"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14:paraId="54889ADD" w14:textId="77777777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F9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9B75" w14:textId="43941847" w:rsidR="00C14278" w:rsidRPr="00122B84" w:rsidRDefault="00C14278" w:rsidP="008265A4">
            <w:pPr>
              <w:rPr>
                <w:rFonts w:asciiTheme="minorEastAsia" w:hAnsiTheme="minorEastAsia"/>
              </w:rPr>
            </w:pPr>
          </w:p>
        </w:tc>
      </w:tr>
      <w:tr w:rsidR="00C14278" w:rsidRPr="00122B84" w14:paraId="0C1E5B8B" w14:textId="77777777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571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9ABC4" w14:textId="77777777"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14:paraId="357F757D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14:paraId="75CB1CD7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14:paraId="13716F19" w14:textId="77777777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AAABA8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14:paraId="4587FC6F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1534" w14:textId="77777777" w:rsidR="00B428C2" w:rsidRPr="00122B84" w:rsidRDefault="00B428C2" w:rsidP="008265A4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E6D" w14:textId="77777777"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F0D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7B3" w14:textId="77777777"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4132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BD5B0" w14:textId="77777777"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B428C2" w:rsidRPr="00122B84" w14:paraId="645031D5" w14:textId="77777777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FC15E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D7DD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346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5B0C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D14" w14:textId="77777777"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3811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6B450" w14:textId="77777777"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 名</w:t>
            </w:r>
          </w:p>
        </w:tc>
      </w:tr>
      <w:tr w:rsidR="00B428C2" w:rsidRPr="00122B84" w14:paraId="25991A2B" w14:textId="77777777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13C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A7A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194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A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12F" w14:textId="77777777"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61E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8FA9" w14:textId="77777777"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14:paraId="426B4DF3" w14:textId="77777777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D99F1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14:paraId="3C57A6D7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14:paraId="09A85C5A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9ECC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B121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14:paraId="5F932198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9F8F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14:paraId="0A01F48A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0EFF78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C14278" w:rsidRPr="00122B84" w14:paraId="773FC7D0" w14:textId="77777777" w:rsidTr="005A4977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A3553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06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ACD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948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2CCF8B4A" w14:textId="77777777" w:rsidTr="002508B3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16382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04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29B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9FD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513737CB" w14:textId="77777777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F5C3E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82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E8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7D7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14:paraId="32450E67" w14:textId="77777777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644B99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51926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92CE9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C56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14:paraId="1E46531F" w14:textId="12122D05" w:rsidR="00BD0E07" w:rsidRDefault="00BD0E07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宇佐市スポーツ施設の</w:t>
      </w:r>
      <w:r w:rsidRPr="00122B84">
        <w:rPr>
          <w:rFonts w:asciiTheme="minorEastAsia" w:hAnsiTheme="minorEastAsia" w:hint="eastAsia"/>
        </w:rPr>
        <w:t>予約に関する要綱</w:t>
      </w:r>
      <w:r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</w:t>
      </w:r>
      <w:r w:rsidR="00114829">
        <w:rPr>
          <w:rFonts w:asciiTheme="minorEastAsia" w:hAnsiTheme="minorEastAsia" w:hint="eastAsia"/>
        </w:rPr>
        <w:t>申し込みます</w:t>
      </w:r>
      <w:r w:rsidR="00C14278" w:rsidRPr="00122B84">
        <w:rPr>
          <w:rFonts w:asciiTheme="minorEastAsia" w:hAnsiTheme="minorEastAsia" w:hint="eastAsia"/>
        </w:rPr>
        <w:t>。</w:t>
      </w:r>
    </w:p>
    <w:p w14:paraId="0AEF8D9A" w14:textId="65035010"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8E69E6">
        <w:rPr>
          <w:rFonts w:asciiTheme="minorEastAsia" w:hAnsiTheme="minorEastAsia" w:hint="eastAsia"/>
        </w:rPr>
        <w:t>当該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114829">
        <w:rPr>
          <w:rFonts w:asciiTheme="minorEastAsia" w:hAnsiTheme="minorEastAsia" w:hint="eastAsia"/>
        </w:rPr>
        <w:t>速やかに申し出ます</w:t>
      </w:r>
      <w:r w:rsidR="00D610F4" w:rsidRPr="00122B84">
        <w:rPr>
          <w:rFonts w:asciiTheme="minorEastAsia" w:hAnsiTheme="minorEastAsia" w:hint="eastAsia"/>
        </w:rPr>
        <w:t>。</w:t>
      </w:r>
    </w:p>
    <w:p w14:paraId="23180F69" w14:textId="32893E10" w:rsidR="00C14278" w:rsidRPr="00122B84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C14278" w:rsidRPr="00122B84">
        <w:rPr>
          <w:rFonts w:asciiTheme="minorEastAsia" w:hAnsiTheme="minorEastAsia" w:hint="eastAsia"/>
        </w:rPr>
        <w:t>宇佐市スポーツ施</w:t>
      </w:r>
      <w:r w:rsidR="00F14FB0">
        <w:rPr>
          <w:rFonts w:asciiTheme="minorEastAsia" w:hAnsiTheme="minorEastAsia" w:hint="eastAsia"/>
        </w:rPr>
        <w:t>設条例</w:t>
      </w:r>
      <w:r w:rsidR="000E68DD">
        <w:rPr>
          <w:rFonts w:asciiTheme="minorEastAsia" w:hAnsiTheme="minorEastAsia" w:hint="eastAsia"/>
        </w:rPr>
        <w:t>及び同条例</w:t>
      </w:r>
      <w:r w:rsidR="005A4977">
        <w:rPr>
          <w:rFonts w:asciiTheme="minorEastAsia" w:hAnsiTheme="minorEastAsia" w:hint="eastAsia"/>
        </w:rPr>
        <w:t>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14:paraId="6D13E70A" w14:textId="77777777"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14:paraId="2F9357CE" w14:textId="77777777"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14:paraId="429C4657" w14:textId="77777777"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14:paraId="00433C8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14:paraId="2E76582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5F8372FC" w14:textId="77777777" w:rsidR="0096194E" w:rsidRDefault="0096194E" w:rsidP="007C11C2">
      <w:pPr>
        <w:ind w:right="840" w:firstLineChars="1700" w:firstLine="3570"/>
        <w:rPr>
          <w:rFonts w:asciiTheme="minorEastAsia" w:hAnsiTheme="minorEastAsia"/>
        </w:rPr>
      </w:pPr>
    </w:p>
    <w:p w14:paraId="0D2141E4" w14:textId="71F1ACEA"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14:paraId="4FE988A4" w14:textId="77777777" w:rsidR="007C11C2" w:rsidRDefault="00B428C2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4D2BD9FD" w14:textId="2F29B206" w:rsidR="00C14278" w:rsidRDefault="0024723C" w:rsidP="007C11C2">
      <w:pPr>
        <w:ind w:right="840" w:firstLineChars="100" w:firstLine="21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管理者　</w:t>
      </w:r>
      <w:r w:rsidR="00C14278" w:rsidRPr="00122B84">
        <w:rPr>
          <w:rFonts w:asciiTheme="minorEastAsia" w:hAnsiTheme="minorEastAsia" w:hint="eastAsia"/>
        </w:rPr>
        <w:t>宛</w:t>
      </w:r>
      <w:r w:rsidR="00E920F8">
        <w:rPr>
          <w:rFonts w:asciiTheme="minorEastAsia" w:hAnsiTheme="minorEastAsia" w:hint="eastAsia"/>
        </w:rPr>
        <w:t>て</w:t>
      </w:r>
    </w:p>
    <w:sectPr w:rsidR="00C14278" w:rsidSect="00D31831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0532" w14:textId="77777777" w:rsidR="00693A1F" w:rsidRDefault="00693A1F" w:rsidP="003E5AFC">
      <w:r>
        <w:separator/>
      </w:r>
    </w:p>
  </w:endnote>
  <w:endnote w:type="continuationSeparator" w:id="0">
    <w:p w14:paraId="3CDAC638" w14:textId="77777777" w:rsidR="00693A1F" w:rsidRDefault="00693A1F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7F884" w14:textId="77777777" w:rsidR="00693A1F" w:rsidRDefault="00693A1F" w:rsidP="003E5AFC">
      <w:r>
        <w:separator/>
      </w:r>
    </w:p>
  </w:footnote>
  <w:footnote w:type="continuationSeparator" w:id="0">
    <w:p w14:paraId="5716E18D" w14:textId="77777777" w:rsidR="00693A1F" w:rsidRDefault="00693A1F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98"/>
    <w:rsid w:val="000008A9"/>
    <w:rsid w:val="00002877"/>
    <w:rsid w:val="000053BF"/>
    <w:rsid w:val="000079E0"/>
    <w:rsid w:val="00010261"/>
    <w:rsid w:val="000109A5"/>
    <w:rsid w:val="00011B91"/>
    <w:rsid w:val="00013858"/>
    <w:rsid w:val="00020C24"/>
    <w:rsid w:val="00021362"/>
    <w:rsid w:val="00022982"/>
    <w:rsid w:val="0002518D"/>
    <w:rsid w:val="00026852"/>
    <w:rsid w:val="0002792F"/>
    <w:rsid w:val="00031B29"/>
    <w:rsid w:val="000326D2"/>
    <w:rsid w:val="00035C30"/>
    <w:rsid w:val="00035F36"/>
    <w:rsid w:val="00035F95"/>
    <w:rsid w:val="0004169D"/>
    <w:rsid w:val="00045D61"/>
    <w:rsid w:val="00053A86"/>
    <w:rsid w:val="0006265F"/>
    <w:rsid w:val="000668C1"/>
    <w:rsid w:val="000700A4"/>
    <w:rsid w:val="000707C3"/>
    <w:rsid w:val="00072CB5"/>
    <w:rsid w:val="00074F30"/>
    <w:rsid w:val="00080174"/>
    <w:rsid w:val="00080F4A"/>
    <w:rsid w:val="000821DD"/>
    <w:rsid w:val="000831E1"/>
    <w:rsid w:val="000849A0"/>
    <w:rsid w:val="00085B18"/>
    <w:rsid w:val="000865F9"/>
    <w:rsid w:val="00086E63"/>
    <w:rsid w:val="000879F7"/>
    <w:rsid w:val="00091D6B"/>
    <w:rsid w:val="0009261F"/>
    <w:rsid w:val="00097695"/>
    <w:rsid w:val="000978B6"/>
    <w:rsid w:val="000A08C9"/>
    <w:rsid w:val="000A1629"/>
    <w:rsid w:val="000A196F"/>
    <w:rsid w:val="000A1B55"/>
    <w:rsid w:val="000A2760"/>
    <w:rsid w:val="000A2857"/>
    <w:rsid w:val="000A2E57"/>
    <w:rsid w:val="000A462D"/>
    <w:rsid w:val="000A64FF"/>
    <w:rsid w:val="000B0E8F"/>
    <w:rsid w:val="000B1191"/>
    <w:rsid w:val="000B472A"/>
    <w:rsid w:val="000B6341"/>
    <w:rsid w:val="000B6469"/>
    <w:rsid w:val="000C0034"/>
    <w:rsid w:val="000C09F3"/>
    <w:rsid w:val="000C0B8E"/>
    <w:rsid w:val="000C48D9"/>
    <w:rsid w:val="000C7F5C"/>
    <w:rsid w:val="000D18CF"/>
    <w:rsid w:val="000D4F06"/>
    <w:rsid w:val="000D50DC"/>
    <w:rsid w:val="000E2CE1"/>
    <w:rsid w:val="000E3191"/>
    <w:rsid w:val="000E43CC"/>
    <w:rsid w:val="000E4891"/>
    <w:rsid w:val="000E68DD"/>
    <w:rsid w:val="000F2090"/>
    <w:rsid w:val="000F31E3"/>
    <w:rsid w:val="000F3331"/>
    <w:rsid w:val="000F44B8"/>
    <w:rsid w:val="000F61EA"/>
    <w:rsid w:val="00102545"/>
    <w:rsid w:val="00107799"/>
    <w:rsid w:val="00112CA5"/>
    <w:rsid w:val="00114829"/>
    <w:rsid w:val="00114A1A"/>
    <w:rsid w:val="00115909"/>
    <w:rsid w:val="00116ABA"/>
    <w:rsid w:val="00122B84"/>
    <w:rsid w:val="00122D38"/>
    <w:rsid w:val="0012381A"/>
    <w:rsid w:val="001245D3"/>
    <w:rsid w:val="00124914"/>
    <w:rsid w:val="001309BF"/>
    <w:rsid w:val="001331FB"/>
    <w:rsid w:val="001350D5"/>
    <w:rsid w:val="0013601A"/>
    <w:rsid w:val="00136039"/>
    <w:rsid w:val="00141DEF"/>
    <w:rsid w:val="0014443E"/>
    <w:rsid w:val="00146732"/>
    <w:rsid w:val="0014744F"/>
    <w:rsid w:val="00151C40"/>
    <w:rsid w:val="00153566"/>
    <w:rsid w:val="001537D6"/>
    <w:rsid w:val="00154220"/>
    <w:rsid w:val="00155E11"/>
    <w:rsid w:val="00157237"/>
    <w:rsid w:val="00162D28"/>
    <w:rsid w:val="00163D46"/>
    <w:rsid w:val="00164FA4"/>
    <w:rsid w:val="00166EFD"/>
    <w:rsid w:val="00167877"/>
    <w:rsid w:val="001711C1"/>
    <w:rsid w:val="001762C1"/>
    <w:rsid w:val="001769E6"/>
    <w:rsid w:val="001772D6"/>
    <w:rsid w:val="0017787A"/>
    <w:rsid w:val="0018040F"/>
    <w:rsid w:val="00180D41"/>
    <w:rsid w:val="00182E66"/>
    <w:rsid w:val="00187D91"/>
    <w:rsid w:val="00190BE1"/>
    <w:rsid w:val="0019136C"/>
    <w:rsid w:val="001A2449"/>
    <w:rsid w:val="001A425A"/>
    <w:rsid w:val="001A6FB0"/>
    <w:rsid w:val="001B1342"/>
    <w:rsid w:val="001B20AF"/>
    <w:rsid w:val="001B23C8"/>
    <w:rsid w:val="001B391E"/>
    <w:rsid w:val="001C3221"/>
    <w:rsid w:val="001C6069"/>
    <w:rsid w:val="001D2A40"/>
    <w:rsid w:val="001D5124"/>
    <w:rsid w:val="001D59C5"/>
    <w:rsid w:val="001D672F"/>
    <w:rsid w:val="001D697F"/>
    <w:rsid w:val="001D699F"/>
    <w:rsid w:val="001D6F44"/>
    <w:rsid w:val="001E1C90"/>
    <w:rsid w:val="001F06A0"/>
    <w:rsid w:val="00200800"/>
    <w:rsid w:val="00201411"/>
    <w:rsid w:val="0020799B"/>
    <w:rsid w:val="00212365"/>
    <w:rsid w:val="00213B67"/>
    <w:rsid w:val="00220CC9"/>
    <w:rsid w:val="00221C11"/>
    <w:rsid w:val="002230E5"/>
    <w:rsid w:val="0022343A"/>
    <w:rsid w:val="00225344"/>
    <w:rsid w:val="00226BC6"/>
    <w:rsid w:val="00226E67"/>
    <w:rsid w:val="002271B3"/>
    <w:rsid w:val="00230D3B"/>
    <w:rsid w:val="0023179F"/>
    <w:rsid w:val="00231D1B"/>
    <w:rsid w:val="0023254A"/>
    <w:rsid w:val="0023557A"/>
    <w:rsid w:val="00235BAC"/>
    <w:rsid w:val="0023664D"/>
    <w:rsid w:val="00237F62"/>
    <w:rsid w:val="0024013C"/>
    <w:rsid w:val="00240177"/>
    <w:rsid w:val="00243837"/>
    <w:rsid w:val="0024723C"/>
    <w:rsid w:val="002508B3"/>
    <w:rsid w:val="002509D0"/>
    <w:rsid w:val="002529DA"/>
    <w:rsid w:val="00252FE9"/>
    <w:rsid w:val="00255089"/>
    <w:rsid w:val="002551F3"/>
    <w:rsid w:val="00256764"/>
    <w:rsid w:val="00257286"/>
    <w:rsid w:val="00260A1C"/>
    <w:rsid w:val="002624A8"/>
    <w:rsid w:val="002642B4"/>
    <w:rsid w:val="00264E73"/>
    <w:rsid w:val="002665B3"/>
    <w:rsid w:val="00266909"/>
    <w:rsid w:val="002679FD"/>
    <w:rsid w:val="00270500"/>
    <w:rsid w:val="00270F9D"/>
    <w:rsid w:val="0027211C"/>
    <w:rsid w:val="00274F54"/>
    <w:rsid w:val="00277515"/>
    <w:rsid w:val="0028191D"/>
    <w:rsid w:val="00283418"/>
    <w:rsid w:val="00291D57"/>
    <w:rsid w:val="002A1BE1"/>
    <w:rsid w:val="002A4D42"/>
    <w:rsid w:val="002A78AD"/>
    <w:rsid w:val="002B13B6"/>
    <w:rsid w:val="002C00DF"/>
    <w:rsid w:val="002C17C9"/>
    <w:rsid w:val="002C1C1E"/>
    <w:rsid w:val="002C2BF6"/>
    <w:rsid w:val="002C6E42"/>
    <w:rsid w:val="002D1911"/>
    <w:rsid w:val="002D2EC4"/>
    <w:rsid w:val="002D5B71"/>
    <w:rsid w:val="002D647F"/>
    <w:rsid w:val="002D68A6"/>
    <w:rsid w:val="002D6AA5"/>
    <w:rsid w:val="002E1060"/>
    <w:rsid w:val="002E148E"/>
    <w:rsid w:val="002E59FF"/>
    <w:rsid w:val="002E5E17"/>
    <w:rsid w:val="002E7349"/>
    <w:rsid w:val="002F2416"/>
    <w:rsid w:val="002F315A"/>
    <w:rsid w:val="002F4C97"/>
    <w:rsid w:val="00300081"/>
    <w:rsid w:val="00300A4B"/>
    <w:rsid w:val="0030459C"/>
    <w:rsid w:val="00305FB8"/>
    <w:rsid w:val="00313AD1"/>
    <w:rsid w:val="00313BAD"/>
    <w:rsid w:val="00313CF4"/>
    <w:rsid w:val="0032070D"/>
    <w:rsid w:val="00322ED7"/>
    <w:rsid w:val="0032301A"/>
    <w:rsid w:val="0032723E"/>
    <w:rsid w:val="00327360"/>
    <w:rsid w:val="003334EC"/>
    <w:rsid w:val="00333604"/>
    <w:rsid w:val="00336A21"/>
    <w:rsid w:val="00337AA9"/>
    <w:rsid w:val="00346720"/>
    <w:rsid w:val="0034676F"/>
    <w:rsid w:val="00351947"/>
    <w:rsid w:val="003532C2"/>
    <w:rsid w:val="00353625"/>
    <w:rsid w:val="00353DD2"/>
    <w:rsid w:val="003628AD"/>
    <w:rsid w:val="00363D66"/>
    <w:rsid w:val="0036510B"/>
    <w:rsid w:val="003673F6"/>
    <w:rsid w:val="003707FC"/>
    <w:rsid w:val="00371C78"/>
    <w:rsid w:val="00374838"/>
    <w:rsid w:val="003760AC"/>
    <w:rsid w:val="00377823"/>
    <w:rsid w:val="00377888"/>
    <w:rsid w:val="00386C9D"/>
    <w:rsid w:val="00392387"/>
    <w:rsid w:val="0039341F"/>
    <w:rsid w:val="0039470D"/>
    <w:rsid w:val="00395C39"/>
    <w:rsid w:val="00397E93"/>
    <w:rsid w:val="003A0467"/>
    <w:rsid w:val="003A342C"/>
    <w:rsid w:val="003A3BCE"/>
    <w:rsid w:val="003A540B"/>
    <w:rsid w:val="003A5C8A"/>
    <w:rsid w:val="003A747B"/>
    <w:rsid w:val="003B0CC0"/>
    <w:rsid w:val="003B3BE3"/>
    <w:rsid w:val="003B64A8"/>
    <w:rsid w:val="003C37F5"/>
    <w:rsid w:val="003C5F7B"/>
    <w:rsid w:val="003C667F"/>
    <w:rsid w:val="003C72B4"/>
    <w:rsid w:val="003D3347"/>
    <w:rsid w:val="003D3AEC"/>
    <w:rsid w:val="003D3BBF"/>
    <w:rsid w:val="003D4552"/>
    <w:rsid w:val="003D7228"/>
    <w:rsid w:val="003E1D4B"/>
    <w:rsid w:val="003E2AFC"/>
    <w:rsid w:val="003E3A60"/>
    <w:rsid w:val="003E5AF8"/>
    <w:rsid w:val="003E5AFC"/>
    <w:rsid w:val="003E6D87"/>
    <w:rsid w:val="003E7B93"/>
    <w:rsid w:val="003F079F"/>
    <w:rsid w:val="003F1B2A"/>
    <w:rsid w:val="00403AA1"/>
    <w:rsid w:val="00407896"/>
    <w:rsid w:val="00411D11"/>
    <w:rsid w:val="00412207"/>
    <w:rsid w:val="0041668E"/>
    <w:rsid w:val="00421508"/>
    <w:rsid w:val="00424B25"/>
    <w:rsid w:val="0043106B"/>
    <w:rsid w:val="004325C4"/>
    <w:rsid w:val="004428B7"/>
    <w:rsid w:val="0044395C"/>
    <w:rsid w:val="00445C4B"/>
    <w:rsid w:val="00445DBC"/>
    <w:rsid w:val="00450D55"/>
    <w:rsid w:val="00451B5B"/>
    <w:rsid w:val="00453A67"/>
    <w:rsid w:val="0045591B"/>
    <w:rsid w:val="00455A66"/>
    <w:rsid w:val="00455FF3"/>
    <w:rsid w:val="004640B0"/>
    <w:rsid w:val="0046590B"/>
    <w:rsid w:val="0046741C"/>
    <w:rsid w:val="00467728"/>
    <w:rsid w:val="004712AB"/>
    <w:rsid w:val="00472D2A"/>
    <w:rsid w:val="00474130"/>
    <w:rsid w:val="00474153"/>
    <w:rsid w:val="00475A59"/>
    <w:rsid w:val="004820FC"/>
    <w:rsid w:val="00483EF1"/>
    <w:rsid w:val="00484ABF"/>
    <w:rsid w:val="00486877"/>
    <w:rsid w:val="00491148"/>
    <w:rsid w:val="0049186A"/>
    <w:rsid w:val="00493CC8"/>
    <w:rsid w:val="00495D82"/>
    <w:rsid w:val="00496152"/>
    <w:rsid w:val="0049680D"/>
    <w:rsid w:val="004A0F4D"/>
    <w:rsid w:val="004A2FF4"/>
    <w:rsid w:val="004A34AD"/>
    <w:rsid w:val="004A3606"/>
    <w:rsid w:val="004A5BCB"/>
    <w:rsid w:val="004A6CAD"/>
    <w:rsid w:val="004B3906"/>
    <w:rsid w:val="004B39C6"/>
    <w:rsid w:val="004B3BC8"/>
    <w:rsid w:val="004B4501"/>
    <w:rsid w:val="004B75CF"/>
    <w:rsid w:val="004C283B"/>
    <w:rsid w:val="004C58E8"/>
    <w:rsid w:val="004C5977"/>
    <w:rsid w:val="004D2C69"/>
    <w:rsid w:val="004D537A"/>
    <w:rsid w:val="004E14B0"/>
    <w:rsid w:val="004E1685"/>
    <w:rsid w:val="004E42A7"/>
    <w:rsid w:val="004E60DE"/>
    <w:rsid w:val="004E6709"/>
    <w:rsid w:val="004F3E02"/>
    <w:rsid w:val="004F5B18"/>
    <w:rsid w:val="0050014E"/>
    <w:rsid w:val="00501741"/>
    <w:rsid w:val="00505FA2"/>
    <w:rsid w:val="0051295E"/>
    <w:rsid w:val="00513CC2"/>
    <w:rsid w:val="00516569"/>
    <w:rsid w:val="0051666E"/>
    <w:rsid w:val="0052060D"/>
    <w:rsid w:val="00522112"/>
    <w:rsid w:val="0052318B"/>
    <w:rsid w:val="00526123"/>
    <w:rsid w:val="00526CF4"/>
    <w:rsid w:val="00535766"/>
    <w:rsid w:val="005428D5"/>
    <w:rsid w:val="00545094"/>
    <w:rsid w:val="005453F9"/>
    <w:rsid w:val="0055070F"/>
    <w:rsid w:val="00551BA7"/>
    <w:rsid w:val="00552D3E"/>
    <w:rsid w:val="00554D66"/>
    <w:rsid w:val="00556237"/>
    <w:rsid w:val="00557FAB"/>
    <w:rsid w:val="005632A1"/>
    <w:rsid w:val="00563A93"/>
    <w:rsid w:val="00563D96"/>
    <w:rsid w:val="00564F43"/>
    <w:rsid w:val="005662B0"/>
    <w:rsid w:val="0056630A"/>
    <w:rsid w:val="00566BC0"/>
    <w:rsid w:val="00566E4B"/>
    <w:rsid w:val="005718C5"/>
    <w:rsid w:val="00572F9F"/>
    <w:rsid w:val="005744FA"/>
    <w:rsid w:val="00574D4C"/>
    <w:rsid w:val="005810BD"/>
    <w:rsid w:val="00581CD5"/>
    <w:rsid w:val="00583196"/>
    <w:rsid w:val="005839C6"/>
    <w:rsid w:val="00584438"/>
    <w:rsid w:val="005850B3"/>
    <w:rsid w:val="00587878"/>
    <w:rsid w:val="00590D86"/>
    <w:rsid w:val="00591B21"/>
    <w:rsid w:val="00592ED1"/>
    <w:rsid w:val="0059414A"/>
    <w:rsid w:val="0059415A"/>
    <w:rsid w:val="0059519F"/>
    <w:rsid w:val="005A1A81"/>
    <w:rsid w:val="005A4977"/>
    <w:rsid w:val="005A5BC6"/>
    <w:rsid w:val="005A62B4"/>
    <w:rsid w:val="005A6940"/>
    <w:rsid w:val="005A6E9A"/>
    <w:rsid w:val="005B07DE"/>
    <w:rsid w:val="005B08A0"/>
    <w:rsid w:val="005B4C06"/>
    <w:rsid w:val="005B70AF"/>
    <w:rsid w:val="005C0F8E"/>
    <w:rsid w:val="005C2B77"/>
    <w:rsid w:val="005C2FAF"/>
    <w:rsid w:val="005C5BC8"/>
    <w:rsid w:val="005C64F5"/>
    <w:rsid w:val="005D019B"/>
    <w:rsid w:val="005D049B"/>
    <w:rsid w:val="005D1EE2"/>
    <w:rsid w:val="005D4BA1"/>
    <w:rsid w:val="005D5239"/>
    <w:rsid w:val="005D5F63"/>
    <w:rsid w:val="005D7044"/>
    <w:rsid w:val="005D78E7"/>
    <w:rsid w:val="005D7D05"/>
    <w:rsid w:val="005D7D5F"/>
    <w:rsid w:val="005E02B8"/>
    <w:rsid w:val="005E0470"/>
    <w:rsid w:val="005E09D7"/>
    <w:rsid w:val="005E1D3E"/>
    <w:rsid w:val="005E23EC"/>
    <w:rsid w:val="005E2AD4"/>
    <w:rsid w:val="005E458B"/>
    <w:rsid w:val="005F0B53"/>
    <w:rsid w:val="005F3A29"/>
    <w:rsid w:val="005F71A6"/>
    <w:rsid w:val="006037DD"/>
    <w:rsid w:val="0060552F"/>
    <w:rsid w:val="00605755"/>
    <w:rsid w:val="00607B76"/>
    <w:rsid w:val="00611B04"/>
    <w:rsid w:val="00612294"/>
    <w:rsid w:val="00612998"/>
    <w:rsid w:val="00612E14"/>
    <w:rsid w:val="006170DA"/>
    <w:rsid w:val="00617EF1"/>
    <w:rsid w:val="006210DA"/>
    <w:rsid w:val="006219FE"/>
    <w:rsid w:val="006261D1"/>
    <w:rsid w:val="00626EBF"/>
    <w:rsid w:val="00626F64"/>
    <w:rsid w:val="00630E2C"/>
    <w:rsid w:val="00634483"/>
    <w:rsid w:val="006347FC"/>
    <w:rsid w:val="00635D7A"/>
    <w:rsid w:val="00636367"/>
    <w:rsid w:val="00636E69"/>
    <w:rsid w:val="00640A15"/>
    <w:rsid w:val="0064446F"/>
    <w:rsid w:val="0064457E"/>
    <w:rsid w:val="00646514"/>
    <w:rsid w:val="006466C3"/>
    <w:rsid w:val="00646E78"/>
    <w:rsid w:val="00647507"/>
    <w:rsid w:val="00650491"/>
    <w:rsid w:val="00652B78"/>
    <w:rsid w:val="006554C8"/>
    <w:rsid w:val="00661E57"/>
    <w:rsid w:val="00662101"/>
    <w:rsid w:val="00666B39"/>
    <w:rsid w:val="00666CEE"/>
    <w:rsid w:val="00666E77"/>
    <w:rsid w:val="00671282"/>
    <w:rsid w:val="006724AB"/>
    <w:rsid w:val="006749B8"/>
    <w:rsid w:val="00676788"/>
    <w:rsid w:val="00676E42"/>
    <w:rsid w:val="00683505"/>
    <w:rsid w:val="006873B5"/>
    <w:rsid w:val="00690BF6"/>
    <w:rsid w:val="006912D0"/>
    <w:rsid w:val="0069380D"/>
    <w:rsid w:val="00693A1F"/>
    <w:rsid w:val="006963D4"/>
    <w:rsid w:val="006A0DBA"/>
    <w:rsid w:val="006A38DB"/>
    <w:rsid w:val="006A3E3B"/>
    <w:rsid w:val="006A620F"/>
    <w:rsid w:val="006B05C7"/>
    <w:rsid w:val="006B107C"/>
    <w:rsid w:val="006B28EA"/>
    <w:rsid w:val="006B3356"/>
    <w:rsid w:val="006B6178"/>
    <w:rsid w:val="006B6BA3"/>
    <w:rsid w:val="006B6E10"/>
    <w:rsid w:val="006B6F9F"/>
    <w:rsid w:val="006B7226"/>
    <w:rsid w:val="006B78A8"/>
    <w:rsid w:val="006C1521"/>
    <w:rsid w:val="006C4512"/>
    <w:rsid w:val="006C5D0A"/>
    <w:rsid w:val="006C629A"/>
    <w:rsid w:val="006C716E"/>
    <w:rsid w:val="006D0DF1"/>
    <w:rsid w:val="006D4A96"/>
    <w:rsid w:val="006D5600"/>
    <w:rsid w:val="006D64FE"/>
    <w:rsid w:val="006D679F"/>
    <w:rsid w:val="006D7168"/>
    <w:rsid w:val="006E156E"/>
    <w:rsid w:val="006E42BF"/>
    <w:rsid w:val="006E50B5"/>
    <w:rsid w:val="006F1067"/>
    <w:rsid w:val="006F1CEF"/>
    <w:rsid w:val="006F29F7"/>
    <w:rsid w:val="006F3E83"/>
    <w:rsid w:val="006F55A4"/>
    <w:rsid w:val="00702449"/>
    <w:rsid w:val="00702D5E"/>
    <w:rsid w:val="0070768C"/>
    <w:rsid w:val="007111B1"/>
    <w:rsid w:val="00713C1E"/>
    <w:rsid w:val="00715892"/>
    <w:rsid w:val="00720D3C"/>
    <w:rsid w:val="00721838"/>
    <w:rsid w:val="00723127"/>
    <w:rsid w:val="00723D35"/>
    <w:rsid w:val="00727DC8"/>
    <w:rsid w:val="007305E5"/>
    <w:rsid w:val="00733332"/>
    <w:rsid w:val="0073523D"/>
    <w:rsid w:val="00737425"/>
    <w:rsid w:val="00745186"/>
    <w:rsid w:val="007451F4"/>
    <w:rsid w:val="00745202"/>
    <w:rsid w:val="00745CBD"/>
    <w:rsid w:val="00747293"/>
    <w:rsid w:val="0074790D"/>
    <w:rsid w:val="0075072A"/>
    <w:rsid w:val="007536D8"/>
    <w:rsid w:val="00757DE5"/>
    <w:rsid w:val="0076171E"/>
    <w:rsid w:val="0077049D"/>
    <w:rsid w:val="00770F36"/>
    <w:rsid w:val="00771FD0"/>
    <w:rsid w:val="00777E88"/>
    <w:rsid w:val="007801DB"/>
    <w:rsid w:val="0078230D"/>
    <w:rsid w:val="00783DDA"/>
    <w:rsid w:val="00783E7F"/>
    <w:rsid w:val="00784E90"/>
    <w:rsid w:val="00785B28"/>
    <w:rsid w:val="00786B29"/>
    <w:rsid w:val="0079054E"/>
    <w:rsid w:val="00791D8D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061E"/>
    <w:rsid w:val="007B1A1C"/>
    <w:rsid w:val="007B52A5"/>
    <w:rsid w:val="007B6265"/>
    <w:rsid w:val="007B7029"/>
    <w:rsid w:val="007B7562"/>
    <w:rsid w:val="007C11C2"/>
    <w:rsid w:val="007C4D01"/>
    <w:rsid w:val="007C4EB3"/>
    <w:rsid w:val="007C6EF1"/>
    <w:rsid w:val="007D007D"/>
    <w:rsid w:val="007D0794"/>
    <w:rsid w:val="007D104E"/>
    <w:rsid w:val="007D3049"/>
    <w:rsid w:val="007D3B7B"/>
    <w:rsid w:val="007D4429"/>
    <w:rsid w:val="007D4731"/>
    <w:rsid w:val="007D4ABC"/>
    <w:rsid w:val="007D4F93"/>
    <w:rsid w:val="007E0EA8"/>
    <w:rsid w:val="007E2C26"/>
    <w:rsid w:val="007E3C5B"/>
    <w:rsid w:val="007E3F58"/>
    <w:rsid w:val="007F086B"/>
    <w:rsid w:val="007F2B5D"/>
    <w:rsid w:val="007F7543"/>
    <w:rsid w:val="007F787D"/>
    <w:rsid w:val="00800655"/>
    <w:rsid w:val="00802F22"/>
    <w:rsid w:val="00806BEC"/>
    <w:rsid w:val="00807EFA"/>
    <w:rsid w:val="008119B0"/>
    <w:rsid w:val="00814BE3"/>
    <w:rsid w:val="0081595F"/>
    <w:rsid w:val="008204F8"/>
    <w:rsid w:val="00820F9E"/>
    <w:rsid w:val="00822B46"/>
    <w:rsid w:val="0082427F"/>
    <w:rsid w:val="00824692"/>
    <w:rsid w:val="00824DB5"/>
    <w:rsid w:val="008265A4"/>
    <w:rsid w:val="00831ADB"/>
    <w:rsid w:val="008336B1"/>
    <w:rsid w:val="00835B15"/>
    <w:rsid w:val="008426F8"/>
    <w:rsid w:val="0084331C"/>
    <w:rsid w:val="008444A6"/>
    <w:rsid w:val="008477D5"/>
    <w:rsid w:val="008536EA"/>
    <w:rsid w:val="008542ED"/>
    <w:rsid w:val="008554D7"/>
    <w:rsid w:val="00857F74"/>
    <w:rsid w:val="00861271"/>
    <w:rsid w:val="0086338A"/>
    <w:rsid w:val="008644FE"/>
    <w:rsid w:val="00865BE3"/>
    <w:rsid w:val="00867E36"/>
    <w:rsid w:val="00872461"/>
    <w:rsid w:val="00877979"/>
    <w:rsid w:val="00877B81"/>
    <w:rsid w:val="00891C31"/>
    <w:rsid w:val="0089526C"/>
    <w:rsid w:val="0089786F"/>
    <w:rsid w:val="00897BCA"/>
    <w:rsid w:val="008A5CEF"/>
    <w:rsid w:val="008A78BC"/>
    <w:rsid w:val="008A7A8E"/>
    <w:rsid w:val="008B054C"/>
    <w:rsid w:val="008B16D5"/>
    <w:rsid w:val="008B210E"/>
    <w:rsid w:val="008B22A0"/>
    <w:rsid w:val="008B5E88"/>
    <w:rsid w:val="008B5F0F"/>
    <w:rsid w:val="008B7132"/>
    <w:rsid w:val="008B7696"/>
    <w:rsid w:val="008C4071"/>
    <w:rsid w:val="008C59A6"/>
    <w:rsid w:val="008C66C3"/>
    <w:rsid w:val="008C6ABD"/>
    <w:rsid w:val="008C7200"/>
    <w:rsid w:val="008D06BC"/>
    <w:rsid w:val="008D10D8"/>
    <w:rsid w:val="008D1374"/>
    <w:rsid w:val="008D153D"/>
    <w:rsid w:val="008E3377"/>
    <w:rsid w:val="008E4A17"/>
    <w:rsid w:val="008E5BEB"/>
    <w:rsid w:val="008E5FA7"/>
    <w:rsid w:val="008E69E6"/>
    <w:rsid w:val="008F121C"/>
    <w:rsid w:val="008F5645"/>
    <w:rsid w:val="00906AB7"/>
    <w:rsid w:val="00906ADB"/>
    <w:rsid w:val="00910147"/>
    <w:rsid w:val="009127BA"/>
    <w:rsid w:val="00913A15"/>
    <w:rsid w:val="00917F7D"/>
    <w:rsid w:val="00920416"/>
    <w:rsid w:val="009221EF"/>
    <w:rsid w:val="009245C6"/>
    <w:rsid w:val="00925A40"/>
    <w:rsid w:val="00926160"/>
    <w:rsid w:val="009261D7"/>
    <w:rsid w:val="0093150D"/>
    <w:rsid w:val="00931A8C"/>
    <w:rsid w:val="0093268E"/>
    <w:rsid w:val="00932EAD"/>
    <w:rsid w:val="00933180"/>
    <w:rsid w:val="00933E67"/>
    <w:rsid w:val="00935CF5"/>
    <w:rsid w:val="00942E68"/>
    <w:rsid w:val="0094328C"/>
    <w:rsid w:val="00944FC7"/>
    <w:rsid w:val="00954914"/>
    <w:rsid w:val="00954BE9"/>
    <w:rsid w:val="0095674A"/>
    <w:rsid w:val="00961798"/>
    <w:rsid w:val="0096194E"/>
    <w:rsid w:val="009620F6"/>
    <w:rsid w:val="0096231E"/>
    <w:rsid w:val="00964984"/>
    <w:rsid w:val="00965E68"/>
    <w:rsid w:val="009669E9"/>
    <w:rsid w:val="00970267"/>
    <w:rsid w:val="009702E5"/>
    <w:rsid w:val="00973189"/>
    <w:rsid w:val="00976D4D"/>
    <w:rsid w:val="00985BF5"/>
    <w:rsid w:val="009867DF"/>
    <w:rsid w:val="009919F4"/>
    <w:rsid w:val="00991D07"/>
    <w:rsid w:val="00993EAA"/>
    <w:rsid w:val="00994774"/>
    <w:rsid w:val="009A2C17"/>
    <w:rsid w:val="009A5FC9"/>
    <w:rsid w:val="009A65BF"/>
    <w:rsid w:val="009B137E"/>
    <w:rsid w:val="009B2DFD"/>
    <w:rsid w:val="009B3FD4"/>
    <w:rsid w:val="009B5698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AB0"/>
    <w:rsid w:val="009E3DA8"/>
    <w:rsid w:val="009E44BA"/>
    <w:rsid w:val="009E5DBF"/>
    <w:rsid w:val="009F3906"/>
    <w:rsid w:val="00A0142F"/>
    <w:rsid w:val="00A0702E"/>
    <w:rsid w:val="00A0714F"/>
    <w:rsid w:val="00A104C8"/>
    <w:rsid w:val="00A105C4"/>
    <w:rsid w:val="00A12534"/>
    <w:rsid w:val="00A1301D"/>
    <w:rsid w:val="00A134B0"/>
    <w:rsid w:val="00A14596"/>
    <w:rsid w:val="00A14A78"/>
    <w:rsid w:val="00A2144F"/>
    <w:rsid w:val="00A24A76"/>
    <w:rsid w:val="00A266D2"/>
    <w:rsid w:val="00A30428"/>
    <w:rsid w:val="00A31D9E"/>
    <w:rsid w:val="00A31FDD"/>
    <w:rsid w:val="00A339A0"/>
    <w:rsid w:val="00A35069"/>
    <w:rsid w:val="00A36162"/>
    <w:rsid w:val="00A37108"/>
    <w:rsid w:val="00A375F0"/>
    <w:rsid w:val="00A42EAE"/>
    <w:rsid w:val="00A4339E"/>
    <w:rsid w:val="00A43E62"/>
    <w:rsid w:val="00A44CF7"/>
    <w:rsid w:val="00A46E48"/>
    <w:rsid w:val="00A47831"/>
    <w:rsid w:val="00A558C8"/>
    <w:rsid w:val="00A61C23"/>
    <w:rsid w:val="00A66285"/>
    <w:rsid w:val="00A66F8B"/>
    <w:rsid w:val="00A67C9E"/>
    <w:rsid w:val="00A67FAD"/>
    <w:rsid w:val="00A71AB6"/>
    <w:rsid w:val="00A7223D"/>
    <w:rsid w:val="00A73622"/>
    <w:rsid w:val="00A74B6C"/>
    <w:rsid w:val="00A779C6"/>
    <w:rsid w:val="00A8135C"/>
    <w:rsid w:val="00A816DA"/>
    <w:rsid w:val="00A81A01"/>
    <w:rsid w:val="00A84788"/>
    <w:rsid w:val="00A86A87"/>
    <w:rsid w:val="00A86C78"/>
    <w:rsid w:val="00A90FFD"/>
    <w:rsid w:val="00A924AF"/>
    <w:rsid w:val="00A92F12"/>
    <w:rsid w:val="00AA0699"/>
    <w:rsid w:val="00AA2198"/>
    <w:rsid w:val="00AA2DF1"/>
    <w:rsid w:val="00AA4840"/>
    <w:rsid w:val="00AA5680"/>
    <w:rsid w:val="00AA5ABD"/>
    <w:rsid w:val="00AA6BBF"/>
    <w:rsid w:val="00AA7BAD"/>
    <w:rsid w:val="00AA7D17"/>
    <w:rsid w:val="00AB64E0"/>
    <w:rsid w:val="00AB7DA4"/>
    <w:rsid w:val="00AC20D8"/>
    <w:rsid w:val="00AC2F98"/>
    <w:rsid w:val="00AC5B61"/>
    <w:rsid w:val="00AC7BF3"/>
    <w:rsid w:val="00AD024F"/>
    <w:rsid w:val="00AD38E9"/>
    <w:rsid w:val="00AD427B"/>
    <w:rsid w:val="00AD4A9E"/>
    <w:rsid w:val="00AD553E"/>
    <w:rsid w:val="00AD6447"/>
    <w:rsid w:val="00AE025C"/>
    <w:rsid w:val="00AE063D"/>
    <w:rsid w:val="00AE1A43"/>
    <w:rsid w:val="00AE42F4"/>
    <w:rsid w:val="00AF05AB"/>
    <w:rsid w:val="00AF38D1"/>
    <w:rsid w:val="00AF5121"/>
    <w:rsid w:val="00AF7073"/>
    <w:rsid w:val="00AF7C64"/>
    <w:rsid w:val="00B003BA"/>
    <w:rsid w:val="00B02287"/>
    <w:rsid w:val="00B04DE2"/>
    <w:rsid w:val="00B05507"/>
    <w:rsid w:val="00B07A08"/>
    <w:rsid w:val="00B10854"/>
    <w:rsid w:val="00B16123"/>
    <w:rsid w:val="00B21963"/>
    <w:rsid w:val="00B2301D"/>
    <w:rsid w:val="00B230A8"/>
    <w:rsid w:val="00B2318E"/>
    <w:rsid w:val="00B2346B"/>
    <w:rsid w:val="00B24902"/>
    <w:rsid w:val="00B30FD8"/>
    <w:rsid w:val="00B349CA"/>
    <w:rsid w:val="00B35AE0"/>
    <w:rsid w:val="00B37D7E"/>
    <w:rsid w:val="00B411EC"/>
    <w:rsid w:val="00B41ABB"/>
    <w:rsid w:val="00B428C2"/>
    <w:rsid w:val="00B46CFC"/>
    <w:rsid w:val="00B505AC"/>
    <w:rsid w:val="00B5212C"/>
    <w:rsid w:val="00B5526D"/>
    <w:rsid w:val="00B56AC2"/>
    <w:rsid w:val="00B57923"/>
    <w:rsid w:val="00B653E5"/>
    <w:rsid w:val="00B67ACC"/>
    <w:rsid w:val="00B715DC"/>
    <w:rsid w:val="00B71742"/>
    <w:rsid w:val="00B73E32"/>
    <w:rsid w:val="00B74BE1"/>
    <w:rsid w:val="00B7500B"/>
    <w:rsid w:val="00B773D9"/>
    <w:rsid w:val="00B803A3"/>
    <w:rsid w:val="00B806E9"/>
    <w:rsid w:val="00B814F0"/>
    <w:rsid w:val="00B85B4F"/>
    <w:rsid w:val="00B8623B"/>
    <w:rsid w:val="00B87388"/>
    <w:rsid w:val="00B93A6A"/>
    <w:rsid w:val="00B953FB"/>
    <w:rsid w:val="00B96015"/>
    <w:rsid w:val="00B96EA8"/>
    <w:rsid w:val="00B97009"/>
    <w:rsid w:val="00BB155A"/>
    <w:rsid w:val="00BB3D4A"/>
    <w:rsid w:val="00BB4BBB"/>
    <w:rsid w:val="00BB548A"/>
    <w:rsid w:val="00BC0001"/>
    <w:rsid w:val="00BC3919"/>
    <w:rsid w:val="00BC42FF"/>
    <w:rsid w:val="00BC4B9A"/>
    <w:rsid w:val="00BD0E07"/>
    <w:rsid w:val="00BD2120"/>
    <w:rsid w:val="00BD32C0"/>
    <w:rsid w:val="00BD483E"/>
    <w:rsid w:val="00BD49A5"/>
    <w:rsid w:val="00BD5E13"/>
    <w:rsid w:val="00BD6432"/>
    <w:rsid w:val="00BE01C3"/>
    <w:rsid w:val="00BE01F4"/>
    <w:rsid w:val="00BE09BC"/>
    <w:rsid w:val="00BE1224"/>
    <w:rsid w:val="00BE7DAE"/>
    <w:rsid w:val="00BF0E30"/>
    <w:rsid w:val="00BF181C"/>
    <w:rsid w:val="00BF22BD"/>
    <w:rsid w:val="00BF38CB"/>
    <w:rsid w:val="00C00C21"/>
    <w:rsid w:val="00C01201"/>
    <w:rsid w:val="00C042A6"/>
    <w:rsid w:val="00C05436"/>
    <w:rsid w:val="00C072FD"/>
    <w:rsid w:val="00C07DE1"/>
    <w:rsid w:val="00C106EC"/>
    <w:rsid w:val="00C14278"/>
    <w:rsid w:val="00C14894"/>
    <w:rsid w:val="00C14CCD"/>
    <w:rsid w:val="00C15818"/>
    <w:rsid w:val="00C2255E"/>
    <w:rsid w:val="00C22562"/>
    <w:rsid w:val="00C23386"/>
    <w:rsid w:val="00C26900"/>
    <w:rsid w:val="00C339F1"/>
    <w:rsid w:val="00C35C0E"/>
    <w:rsid w:val="00C37F49"/>
    <w:rsid w:val="00C43B32"/>
    <w:rsid w:val="00C471CB"/>
    <w:rsid w:val="00C47FEA"/>
    <w:rsid w:val="00C501E3"/>
    <w:rsid w:val="00C51CE0"/>
    <w:rsid w:val="00C520C5"/>
    <w:rsid w:val="00C55AAC"/>
    <w:rsid w:val="00C56D2F"/>
    <w:rsid w:val="00C635D7"/>
    <w:rsid w:val="00C6667C"/>
    <w:rsid w:val="00C67978"/>
    <w:rsid w:val="00C67BC8"/>
    <w:rsid w:val="00C72617"/>
    <w:rsid w:val="00C75082"/>
    <w:rsid w:val="00C76AC7"/>
    <w:rsid w:val="00C82E29"/>
    <w:rsid w:val="00C8315E"/>
    <w:rsid w:val="00C83277"/>
    <w:rsid w:val="00C847DE"/>
    <w:rsid w:val="00C85A83"/>
    <w:rsid w:val="00C86BD6"/>
    <w:rsid w:val="00C9184A"/>
    <w:rsid w:val="00C91E7A"/>
    <w:rsid w:val="00C97F5A"/>
    <w:rsid w:val="00CB1FB8"/>
    <w:rsid w:val="00CB6EC5"/>
    <w:rsid w:val="00CC49F6"/>
    <w:rsid w:val="00CC50F6"/>
    <w:rsid w:val="00CC5AF1"/>
    <w:rsid w:val="00CD1311"/>
    <w:rsid w:val="00CD5DE0"/>
    <w:rsid w:val="00CD64B9"/>
    <w:rsid w:val="00CD67A6"/>
    <w:rsid w:val="00CE09A4"/>
    <w:rsid w:val="00CE0DE1"/>
    <w:rsid w:val="00CE1E85"/>
    <w:rsid w:val="00CE3949"/>
    <w:rsid w:val="00CE4B5B"/>
    <w:rsid w:val="00CE5C43"/>
    <w:rsid w:val="00CE7832"/>
    <w:rsid w:val="00CE7ED1"/>
    <w:rsid w:val="00CF0380"/>
    <w:rsid w:val="00CF06F7"/>
    <w:rsid w:val="00CF0807"/>
    <w:rsid w:val="00CF2F1E"/>
    <w:rsid w:val="00CF5D39"/>
    <w:rsid w:val="00D029C9"/>
    <w:rsid w:val="00D1087A"/>
    <w:rsid w:val="00D12B23"/>
    <w:rsid w:val="00D1589A"/>
    <w:rsid w:val="00D16419"/>
    <w:rsid w:val="00D230B2"/>
    <w:rsid w:val="00D27F6C"/>
    <w:rsid w:val="00D30D10"/>
    <w:rsid w:val="00D31831"/>
    <w:rsid w:val="00D3680E"/>
    <w:rsid w:val="00D405ED"/>
    <w:rsid w:val="00D41775"/>
    <w:rsid w:val="00D428A3"/>
    <w:rsid w:val="00D42A3C"/>
    <w:rsid w:val="00D43D6B"/>
    <w:rsid w:val="00D4424C"/>
    <w:rsid w:val="00D44807"/>
    <w:rsid w:val="00D47290"/>
    <w:rsid w:val="00D5040A"/>
    <w:rsid w:val="00D5119A"/>
    <w:rsid w:val="00D54376"/>
    <w:rsid w:val="00D550C8"/>
    <w:rsid w:val="00D55984"/>
    <w:rsid w:val="00D57880"/>
    <w:rsid w:val="00D610F4"/>
    <w:rsid w:val="00D61F35"/>
    <w:rsid w:val="00D64997"/>
    <w:rsid w:val="00D64FD1"/>
    <w:rsid w:val="00D65A58"/>
    <w:rsid w:val="00D660D1"/>
    <w:rsid w:val="00D72107"/>
    <w:rsid w:val="00D73178"/>
    <w:rsid w:val="00D7431F"/>
    <w:rsid w:val="00D753F4"/>
    <w:rsid w:val="00D77598"/>
    <w:rsid w:val="00D77FEC"/>
    <w:rsid w:val="00D8072E"/>
    <w:rsid w:val="00D82A6F"/>
    <w:rsid w:val="00D83079"/>
    <w:rsid w:val="00D83F88"/>
    <w:rsid w:val="00D8573A"/>
    <w:rsid w:val="00D85A57"/>
    <w:rsid w:val="00D9004D"/>
    <w:rsid w:val="00DA1432"/>
    <w:rsid w:val="00DA2272"/>
    <w:rsid w:val="00DA5914"/>
    <w:rsid w:val="00DB1640"/>
    <w:rsid w:val="00DB1E16"/>
    <w:rsid w:val="00DB5E62"/>
    <w:rsid w:val="00DB750D"/>
    <w:rsid w:val="00DC01F9"/>
    <w:rsid w:val="00DC3507"/>
    <w:rsid w:val="00DC3AC3"/>
    <w:rsid w:val="00DC4220"/>
    <w:rsid w:val="00DC47C6"/>
    <w:rsid w:val="00DC4B7F"/>
    <w:rsid w:val="00DC7971"/>
    <w:rsid w:val="00DC7AC3"/>
    <w:rsid w:val="00DD4E14"/>
    <w:rsid w:val="00DE174D"/>
    <w:rsid w:val="00DE3C85"/>
    <w:rsid w:val="00DE3E61"/>
    <w:rsid w:val="00DE4748"/>
    <w:rsid w:val="00DE5BDB"/>
    <w:rsid w:val="00DF191C"/>
    <w:rsid w:val="00DF1F3E"/>
    <w:rsid w:val="00E06F7C"/>
    <w:rsid w:val="00E07228"/>
    <w:rsid w:val="00E07861"/>
    <w:rsid w:val="00E15DFC"/>
    <w:rsid w:val="00E167CD"/>
    <w:rsid w:val="00E2415E"/>
    <w:rsid w:val="00E25B5F"/>
    <w:rsid w:val="00E26A7F"/>
    <w:rsid w:val="00E26DA6"/>
    <w:rsid w:val="00E30330"/>
    <w:rsid w:val="00E30390"/>
    <w:rsid w:val="00E31FA7"/>
    <w:rsid w:val="00E32D48"/>
    <w:rsid w:val="00E3489D"/>
    <w:rsid w:val="00E34D25"/>
    <w:rsid w:val="00E357FA"/>
    <w:rsid w:val="00E364B3"/>
    <w:rsid w:val="00E36F17"/>
    <w:rsid w:val="00E40358"/>
    <w:rsid w:val="00E40D95"/>
    <w:rsid w:val="00E4140F"/>
    <w:rsid w:val="00E42ACF"/>
    <w:rsid w:val="00E462DD"/>
    <w:rsid w:val="00E46B73"/>
    <w:rsid w:val="00E47F4B"/>
    <w:rsid w:val="00E534FA"/>
    <w:rsid w:val="00E548AD"/>
    <w:rsid w:val="00E554FE"/>
    <w:rsid w:val="00E5568A"/>
    <w:rsid w:val="00E556AD"/>
    <w:rsid w:val="00E57728"/>
    <w:rsid w:val="00E57DAC"/>
    <w:rsid w:val="00E65FE5"/>
    <w:rsid w:val="00E77FD0"/>
    <w:rsid w:val="00E8029E"/>
    <w:rsid w:val="00E82576"/>
    <w:rsid w:val="00E838BA"/>
    <w:rsid w:val="00E83AB4"/>
    <w:rsid w:val="00E84EAE"/>
    <w:rsid w:val="00E86EB9"/>
    <w:rsid w:val="00E90C39"/>
    <w:rsid w:val="00E9136A"/>
    <w:rsid w:val="00E91EB6"/>
    <w:rsid w:val="00E920F8"/>
    <w:rsid w:val="00E95597"/>
    <w:rsid w:val="00E962DF"/>
    <w:rsid w:val="00EA0F1D"/>
    <w:rsid w:val="00EA1E15"/>
    <w:rsid w:val="00EA4611"/>
    <w:rsid w:val="00EA5134"/>
    <w:rsid w:val="00EA5A08"/>
    <w:rsid w:val="00EA6002"/>
    <w:rsid w:val="00EA69C3"/>
    <w:rsid w:val="00EA752C"/>
    <w:rsid w:val="00EB3A92"/>
    <w:rsid w:val="00EB48DE"/>
    <w:rsid w:val="00EB6C0C"/>
    <w:rsid w:val="00EB7BD5"/>
    <w:rsid w:val="00EC4C9C"/>
    <w:rsid w:val="00EC5008"/>
    <w:rsid w:val="00EC7EAF"/>
    <w:rsid w:val="00ED0654"/>
    <w:rsid w:val="00EE0C92"/>
    <w:rsid w:val="00EE0E8D"/>
    <w:rsid w:val="00EE1507"/>
    <w:rsid w:val="00EE1ED1"/>
    <w:rsid w:val="00EE342F"/>
    <w:rsid w:val="00EE3FC7"/>
    <w:rsid w:val="00EE619B"/>
    <w:rsid w:val="00EF018E"/>
    <w:rsid w:val="00EF3E77"/>
    <w:rsid w:val="00EF61F8"/>
    <w:rsid w:val="00F0078F"/>
    <w:rsid w:val="00F02EAF"/>
    <w:rsid w:val="00F06468"/>
    <w:rsid w:val="00F06484"/>
    <w:rsid w:val="00F07CED"/>
    <w:rsid w:val="00F10555"/>
    <w:rsid w:val="00F145EB"/>
    <w:rsid w:val="00F14FB0"/>
    <w:rsid w:val="00F2153E"/>
    <w:rsid w:val="00F23A39"/>
    <w:rsid w:val="00F24666"/>
    <w:rsid w:val="00F255F0"/>
    <w:rsid w:val="00F266DA"/>
    <w:rsid w:val="00F26F6F"/>
    <w:rsid w:val="00F3086F"/>
    <w:rsid w:val="00F377EC"/>
    <w:rsid w:val="00F459CA"/>
    <w:rsid w:val="00F472FF"/>
    <w:rsid w:val="00F52FD2"/>
    <w:rsid w:val="00F60330"/>
    <w:rsid w:val="00F622D5"/>
    <w:rsid w:val="00F7386E"/>
    <w:rsid w:val="00F768DA"/>
    <w:rsid w:val="00F7795E"/>
    <w:rsid w:val="00F8014F"/>
    <w:rsid w:val="00F80336"/>
    <w:rsid w:val="00F80EDF"/>
    <w:rsid w:val="00F85E9F"/>
    <w:rsid w:val="00F86840"/>
    <w:rsid w:val="00F87DB1"/>
    <w:rsid w:val="00F90165"/>
    <w:rsid w:val="00F90A7F"/>
    <w:rsid w:val="00F93952"/>
    <w:rsid w:val="00F9563B"/>
    <w:rsid w:val="00FA044B"/>
    <w:rsid w:val="00FA0860"/>
    <w:rsid w:val="00FA6305"/>
    <w:rsid w:val="00FA7140"/>
    <w:rsid w:val="00FA7CD3"/>
    <w:rsid w:val="00FB2E6D"/>
    <w:rsid w:val="00FB4C22"/>
    <w:rsid w:val="00FC10A9"/>
    <w:rsid w:val="00FC4456"/>
    <w:rsid w:val="00FC7CCA"/>
    <w:rsid w:val="00FD028F"/>
    <w:rsid w:val="00FD2F0F"/>
    <w:rsid w:val="00FD43ED"/>
    <w:rsid w:val="00FD44AE"/>
    <w:rsid w:val="00FD4D77"/>
    <w:rsid w:val="00FD543A"/>
    <w:rsid w:val="00FD7253"/>
    <w:rsid w:val="00FE0EA7"/>
    <w:rsid w:val="00FE1400"/>
    <w:rsid w:val="00FE2BF5"/>
    <w:rsid w:val="00FE3ABF"/>
    <w:rsid w:val="00FE4C50"/>
    <w:rsid w:val="00FF1927"/>
    <w:rsid w:val="00FF5660"/>
    <w:rsid w:val="00FF622E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510FB0"/>
  <w15:docId w15:val="{FA8BB8A8-FF6F-4A9C-88FD-721B15F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C59B-B40B-4251-94EB-A5535D0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Usa3650214</cp:lastModifiedBy>
  <cp:revision>2</cp:revision>
  <cp:lastPrinted>2021-02-22T06:48:00Z</cp:lastPrinted>
  <dcterms:created xsi:type="dcterms:W3CDTF">2022-02-14T02:29:00Z</dcterms:created>
  <dcterms:modified xsi:type="dcterms:W3CDTF">2022-02-14T02:29:00Z</dcterms:modified>
</cp:coreProperties>
</file>